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17" w:rsidRPr="00810B77" w:rsidRDefault="00BE5A17" w:rsidP="00BE5A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 w:rsidRPr="00810B77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Predškolská pedagogika a vychovávateľstvo</w:t>
      </w:r>
    </w:p>
    <w:p w:rsidR="00BE5A17" w:rsidRPr="00810B77" w:rsidRDefault="00BE5A17" w:rsidP="00BE5A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 w:rsidRPr="00810B77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Tézy na štátnu skúšku</w:t>
      </w:r>
    </w:p>
    <w:p w:rsidR="00BE5A17" w:rsidRPr="00810B77" w:rsidRDefault="00BE5A17" w:rsidP="00BE5A17">
      <w:pPr>
        <w:pStyle w:val="Normlnywebov"/>
        <w:spacing w:before="0" w:beforeAutospacing="0" w:after="0" w:afterAutospacing="0"/>
        <w:jc w:val="center"/>
        <w:rPr>
          <w:b/>
          <w:iCs/>
          <w:sz w:val="28"/>
          <w:szCs w:val="28"/>
          <w:lang w:val="sk-SK"/>
        </w:rPr>
      </w:pPr>
      <w:r w:rsidRPr="00810B77">
        <w:rPr>
          <w:b/>
          <w:iCs/>
          <w:sz w:val="28"/>
          <w:szCs w:val="28"/>
          <w:lang w:val="sk-SK"/>
        </w:rPr>
        <w:t>Názov predmetu:</w:t>
      </w:r>
    </w:p>
    <w:p w:rsidR="00774CB2" w:rsidRPr="00810B77" w:rsidRDefault="008F4EC0" w:rsidP="00444929">
      <w:pPr>
        <w:pStyle w:val="Normlnywebov"/>
        <w:spacing w:before="0" w:beforeAutospacing="0" w:after="0" w:afterAutospacing="0"/>
        <w:jc w:val="center"/>
        <w:rPr>
          <w:b/>
          <w:iCs/>
          <w:sz w:val="28"/>
          <w:szCs w:val="28"/>
          <w:lang w:val="sk-SK"/>
        </w:rPr>
      </w:pPr>
      <w:r w:rsidRPr="00810B77">
        <w:rPr>
          <w:b/>
          <w:iCs/>
          <w:sz w:val="28"/>
          <w:szCs w:val="28"/>
          <w:lang w:val="sk-SK"/>
        </w:rPr>
        <w:tab/>
        <w:t xml:space="preserve">Teória a prax výchovy v </w:t>
      </w:r>
      <w:proofErr w:type="spellStart"/>
      <w:r w:rsidRPr="00810B77">
        <w:rPr>
          <w:b/>
          <w:iCs/>
          <w:sz w:val="28"/>
          <w:szCs w:val="28"/>
          <w:lang w:val="sk-SK"/>
        </w:rPr>
        <w:t>predprimárnej</w:t>
      </w:r>
      <w:proofErr w:type="spellEnd"/>
      <w:r w:rsidRPr="00810B77">
        <w:rPr>
          <w:b/>
          <w:iCs/>
          <w:sz w:val="28"/>
          <w:szCs w:val="28"/>
          <w:lang w:val="sk-SK"/>
        </w:rPr>
        <w:t xml:space="preserve"> edukácii </w:t>
      </w:r>
      <w:r w:rsidR="00DD5279" w:rsidRPr="00810B77">
        <w:rPr>
          <w:b/>
          <w:iCs/>
          <w:sz w:val="28"/>
          <w:szCs w:val="28"/>
          <w:lang w:val="sk-SK"/>
        </w:rPr>
        <w:t>(VPE)</w:t>
      </w:r>
    </w:p>
    <w:p w:rsidR="00774CB2" w:rsidRPr="00810B77" w:rsidRDefault="00774CB2" w:rsidP="00444929">
      <w:pPr>
        <w:pStyle w:val="Normlnywebov"/>
        <w:spacing w:before="0" w:beforeAutospacing="0" w:after="0" w:afterAutospacing="0"/>
        <w:jc w:val="center"/>
        <w:rPr>
          <w:b/>
          <w:iCs/>
          <w:sz w:val="28"/>
          <w:szCs w:val="28"/>
          <w:lang w:val="sk-SK"/>
        </w:rPr>
      </w:pPr>
    </w:p>
    <w:p w:rsidR="004C7C34" w:rsidRPr="00810B77" w:rsidRDefault="004C7C34" w:rsidP="00444929">
      <w:pPr>
        <w:pStyle w:val="Normlnywebov"/>
        <w:spacing w:before="0" w:beforeAutospacing="0" w:after="0" w:afterAutospacing="0"/>
        <w:rPr>
          <w:iCs/>
          <w:color w:val="FF0000"/>
          <w:lang w:val="sk-SK"/>
        </w:rPr>
      </w:pPr>
    </w:p>
    <w:p w:rsidR="002B26D9" w:rsidRPr="00810B77" w:rsidRDefault="002B26D9" w:rsidP="009E3F96">
      <w:pPr>
        <w:pStyle w:val="Normlnywebov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Plánovanie a projektovanie edukačného procesu v materskej škole</w:t>
      </w:r>
      <w:r w:rsidRPr="00810B77">
        <w:rPr>
          <w:iCs/>
          <w:lang w:val="sk-SK"/>
        </w:rPr>
        <w:t xml:space="preserve">. Úrovne plánovania. </w:t>
      </w:r>
      <w:r w:rsidR="000008EA" w:rsidRPr="00810B77">
        <w:rPr>
          <w:iCs/>
          <w:lang w:val="sk-SK"/>
        </w:rPr>
        <w:t>H</w:t>
      </w:r>
      <w:r w:rsidRPr="00810B77">
        <w:rPr>
          <w:iCs/>
          <w:lang w:val="sk-SK"/>
        </w:rPr>
        <w:t>ierarchia a definovanie cieľov</w:t>
      </w:r>
      <w:r w:rsidR="00775EE4" w:rsidRPr="00810B77">
        <w:rPr>
          <w:iCs/>
          <w:lang w:val="sk-SK"/>
        </w:rPr>
        <w:t>. Š</w:t>
      </w:r>
      <w:r w:rsidRPr="00810B77">
        <w:rPr>
          <w:iCs/>
          <w:lang w:val="sk-SK"/>
        </w:rPr>
        <w:t>truktúra plánov</w:t>
      </w:r>
      <w:r w:rsidR="00775EE4" w:rsidRPr="00810B77">
        <w:rPr>
          <w:iCs/>
          <w:lang w:val="sk-SK"/>
        </w:rPr>
        <w:t xml:space="preserve">. </w:t>
      </w:r>
      <w:r w:rsidRPr="00810B77">
        <w:rPr>
          <w:iCs/>
          <w:lang w:val="sk-SK"/>
        </w:rPr>
        <w:t>Zručnosti, ktoré má dieťa získať a obsah gramotností</w:t>
      </w:r>
      <w:r w:rsidR="00775EE4" w:rsidRPr="00810B77">
        <w:rPr>
          <w:iCs/>
          <w:lang w:val="sk-SK"/>
        </w:rPr>
        <w:t xml:space="preserve"> </w:t>
      </w:r>
      <w:r w:rsidRPr="00810B77">
        <w:rPr>
          <w:iCs/>
          <w:lang w:val="sk-SK"/>
        </w:rPr>
        <w:t>ako východiskové body plánovania</w:t>
      </w:r>
      <w:r w:rsidR="00775EE4" w:rsidRPr="00810B77">
        <w:rPr>
          <w:lang w:val="sk-SK"/>
        </w:rPr>
        <w:t xml:space="preserve"> (</w:t>
      </w:r>
      <w:r w:rsidR="003C3DE6" w:rsidRPr="00810B77">
        <w:rPr>
          <w:iCs/>
          <w:lang w:val="sk-SK"/>
        </w:rPr>
        <w:t>výkonové</w:t>
      </w:r>
      <w:r w:rsidR="00775EE4" w:rsidRPr="00810B77">
        <w:rPr>
          <w:iCs/>
          <w:lang w:val="sk-SK"/>
        </w:rPr>
        <w:t xml:space="preserve"> štandardy a obsahové štandardy)</w:t>
      </w:r>
      <w:r w:rsidRPr="00810B77">
        <w:rPr>
          <w:iCs/>
          <w:lang w:val="sk-SK"/>
        </w:rPr>
        <w:t xml:space="preserve">. Metodické aspekty tvorby tematických plánov výchovno-vzdelávacej činnosti, projektov a príprav. </w:t>
      </w:r>
    </w:p>
    <w:p w:rsidR="002B26D9" w:rsidRPr="00810B77" w:rsidRDefault="002B26D9" w:rsidP="00F016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10B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b) Koncipovanie </w:t>
      </w:r>
      <w:r w:rsidR="006470E4" w:rsidRPr="00810B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prezentácia </w:t>
      </w:r>
      <w:r w:rsidRPr="00810B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týždenného tematického plánu, projektu</w:t>
      </w:r>
      <w:r w:rsidR="006470E4" w:rsidRPr="00810B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C90428" w:rsidRPr="00810B77" w:rsidRDefault="00C90428" w:rsidP="00F016E9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A86F22" w:rsidRPr="00810B77" w:rsidRDefault="00C75DBA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lang w:val="sk-SK"/>
        </w:rPr>
      </w:pPr>
      <w:r w:rsidRPr="00810B77">
        <w:rPr>
          <w:b/>
          <w:lang w:val="sk-SK"/>
        </w:rPr>
        <w:t xml:space="preserve">Hra v materskej škole. </w:t>
      </w:r>
      <w:r w:rsidR="007352D0" w:rsidRPr="00810B77">
        <w:rPr>
          <w:lang w:val="sk-SK"/>
        </w:rPr>
        <w:t>Teórie a druhy hier. Kategorizácia hier. Vytváranie subjektívnych a objektívnych podmienok pre hru u detí predškolského veku. Stratégie, metódy a formy organizovania, realizácie a hodnotenia hier.</w:t>
      </w:r>
      <w:r w:rsidR="007A2A96" w:rsidRPr="00810B77">
        <w:rPr>
          <w:lang w:val="sk-SK"/>
        </w:rPr>
        <w:t xml:space="preserve"> Hry a hrové činnosti podľa výberu detí. </w:t>
      </w:r>
      <w:r w:rsidR="006E52D3" w:rsidRPr="00810B77">
        <w:rPr>
          <w:lang w:val="sk-SK"/>
        </w:rPr>
        <w:t xml:space="preserve"> </w:t>
      </w:r>
      <w:r w:rsidR="0019238F" w:rsidRPr="00810B77">
        <w:rPr>
          <w:lang w:val="sk-SK"/>
        </w:rPr>
        <w:t>Metodické a</w:t>
      </w:r>
      <w:r w:rsidR="00537349" w:rsidRPr="00810B77">
        <w:rPr>
          <w:lang w:val="sk-SK"/>
        </w:rPr>
        <w:t xml:space="preserve">spekty </w:t>
      </w:r>
      <w:r w:rsidR="00151FED" w:rsidRPr="00810B77">
        <w:rPr>
          <w:lang w:val="sk-SK"/>
        </w:rPr>
        <w:t>vytvárania a</w:t>
      </w:r>
      <w:r w:rsidR="00537349" w:rsidRPr="00810B77">
        <w:rPr>
          <w:lang w:val="sk-SK"/>
        </w:rPr>
        <w:t> </w:t>
      </w:r>
      <w:r w:rsidR="00151FED" w:rsidRPr="00810B77">
        <w:rPr>
          <w:lang w:val="sk-SK"/>
        </w:rPr>
        <w:t>modelovania</w:t>
      </w:r>
      <w:r w:rsidR="00537349" w:rsidRPr="00810B77">
        <w:rPr>
          <w:lang w:val="sk-SK"/>
        </w:rPr>
        <w:t xml:space="preserve"> prostredia počas hry</w:t>
      </w:r>
      <w:r w:rsidR="00151FED" w:rsidRPr="00810B77">
        <w:rPr>
          <w:lang w:val="sk-SK"/>
        </w:rPr>
        <w:t xml:space="preserve">. </w:t>
      </w:r>
    </w:p>
    <w:p w:rsidR="009702A6" w:rsidRPr="00810B77" w:rsidRDefault="00A86F22" w:rsidP="00F016E9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810B77">
        <w:rPr>
          <w:lang w:val="sk-SK"/>
        </w:rPr>
        <w:t>b)</w:t>
      </w:r>
      <w:r w:rsidRPr="00810B77">
        <w:rPr>
          <w:b/>
          <w:i/>
          <w:lang w:val="sk-SK"/>
        </w:rPr>
        <w:t xml:space="preserve"> </w:t>
      </w:r>
      <w:r w:rsidR="00151FED" w:rsidRPr="00810B77">
        <w:rPr>
          <w:lang w:val="sk-SK"/>
        </w:rPr>
        <w:t>Koncipovanie a prez</w:t>
      </w:r>
      <w:r w:rsidR="00D70B44" w:rsidRPr="00810B77">
        <w:rPr>
          <w:lang w:val="sk-SK"/>
        </w:rPr>
        <w:t>entácia prípravy</w:t>
      </w:r>
      <w:r w:rsidR="007A2A96" w:rsidRPr="00810B77">
        <w:rPr>
          <w:lang w:val="sk-SK"/>
        </w:rPr>
        <w:t xml:space="preserve"> (</w:t>
      </w:r>
      <w:r w:rsidR="00151FED" w:rsidRPr="00810B77">
        <w:rPr>
          <w:lang w:val="sk-SK"/>
        </w:rPr>
        <w:t>Hry a</w:t>
      </w:r>
      <w:r w:rsidR="003C3DE6" w:rsidRPr="00810B77">
        <w:rPr>
          <w:lang w:val="sk-SK"/>
        </w:rPr>
        <w:t xml:space="preserve"> </w:t>
      </w:r>
      <w:r w:rsidR="00151FED" w:rsidRPr="00810B77">
        <w:rPr>
          <w:lang w:val="sk-SK"/>
        </w:rPr>
        <w:t>h</w:t>
      </w:r>
      <w:r w:rsidR="00AF7FE2" w:rsidRPr="00810B77">
        <w:rPr>
          <w:lang w:val="sk-SK"/>
        </w:rPr>
        <w:t>rové činnosti podľa výberu detí</w:t>
      </w:r>
      <w:r w:rsidR="007A2A96" w:rsidRPr="00810B77">
        <w:rPr>
          <w:lang w:val="sk-SK"/>
        </w:rPr>
        <w:t>)</w:t>
      </w:r>
      <w:r w:rsidR="00151FED" w:rsidRPr="00810B77">
        <w:rPr>
          <w:lang w:val="sk-SK"/>
        </w:rPr>
        <w:t>.</w:t>
      </w:r>
      <w:r w:rsidR="00A56BAD" w:rsidRPr="00810B77">
        <w:rPr>
          <w:lang w:val="sk-SK"/>
        </w:rPr>
        <w:t xml:space="preserve">  </w:t>
      </w:r>
    </w:p>
    <w:p w:rsidR="009702A6" w:rsidRPr="00810B77" w:rsidRDefault="009702A6" w:rsidP="00F016E9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0C122E" w:rsidRPr="00810B77" w:rsidRDefault="000144EE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</w:t>
      </w:r>
      <w:r w:rsidR="0019238F" w:rsidRPr="00810B77">
        <w:rPr>
          <w:b/>
          <w:iCs/>
          <w:lang w:val="sk-SK"/>
        </w:rPr>
        <w:t>vacia oblasť Jazyk a komunikáci</w:t>
      </w:r>
      <w:r w:rsidR="009539E9" w:rsidRPr="00810B77">
        <w:rPr>
          <w:b/>
          <w:iCs/>
          <w:lang w:val="sk-SK"/>
        </w:rPr>
        <w:t>a</w:t>
      </w:r>
      <w:r w:rsidR="0019238F" w:rsidRPr="00810B77">
        <w:rPr>
          <w:b/>
          <w:iCs/>
          <w:lang w:val="sk-SK"/>
        </w:rPr>
        <w:t xml:space="preserve"> I.</w:t>
      </w:r>
      <w:r w:rsidRPr="00810B77">
        <w:rPr>
          <w:b/>
          <w:i/>
          <w:iCs/>
          <w:lang w:val="sk-SK"/>
        </w:rPr>
        <w:t xml:space="preserve"> </w:t>
      </w:r>
    </w:p>
    <w:p w:rsidR="00516A15" w:rsidRPr="00810B77" w:rsidRDefault="000144EE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Ciele a podoblasti. Výkonové štandardy</w:t>
      </w:r>
      <w:r w:rsidR="006E52D3" w:rsidRPr="00810B77">
        <w:rPr>
          <w:iCs/>
          <w:lang w:val="sk-SK"/>
        </w:rPr>
        <w:t>. O</w:t>
      </w:r>
      <w:r w:rsidRPr="00810B77">
        <w:rPr>
          <w:iCs/>
          <w:lang w:val="sk-SK"/>
        </w:rPr>
        <w:t xml:space="preserve">bsahové štandardy. </w:t>
      </w:r>
      <w:proofErr w:type="spellStart"/>
      <w:r w:rsidRPr="00810B77">
        <w:rPr>
          <w:iCs/>
          <w:lang w:val="sk-SK"/>
        </w:rPr>
        <w:t>Eval</w:t>
      </w:r>
      <w:r w:rsidR="00810B77">
        <w:rPr>
          <w:iCs/>
          <w:lang w:val="sk-SK"/>
        </w:rPr>
        <w:t>v</w:t>
      </w:r>
      <w:r w:rsidRPr="00810B77">
        <w:rPr>
          <w:iCs/>
          <w:lang w:val="sk-SK"/>
        </w:rPr>
        <w:t>ačné</w:t>
      </w:r>
      <w:proofErr w:type="spellEnd"/>
      <w:r w:rsidRPr="00810B77">
        <w:rPr>
          <w:iCs/>
          <w:lang w:val="sk-SK"/>
        </w:rPr>
        <w:t xml:space="preserve"> otázky. Metodické aspekty realizácie vzdelávacích aktivít. </w:t>
      </w:r>
      <w:r w:rsidR="007A2A96" w:rsidRPr="00810B77">
        <w:rPr>
          <w:iCs/>
          <w:lang w:val="sk-SK"/>
        </w:rPr>
        <w:t>Odporúčané aktivi</w:t>
      </w:r>
      <w:r w:rsidR="00991B93" w:rsidRPr="00810B77">
        <w:rPr>
          <w:iCs/>
          <w:lang w:val="sk-SK"/>
        </w:rPr>
        <w:t>ty.</w:t>
      </w:r>
    </w:p>
    <w:p w:rsidR="009539E9" w:rsidRPr="00810B77" w:rsidRDefault="00516A15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b)</w:t>
      </w:r>
      <w:r w:rsidR="004F6062" w:rsidRPr="00810B77">
        <w:rPr>
          <w:b/>
          <w:iCs/>
          <w:lang w:val="sk-SK"/>
        </w:rPr>
        <w:t xml:space="preserve"> </w:t>
      </w:r>
      <w:r w:rsidR="009539E9" w:rsidRPr="00810B77">
        <w:rPr>
          <w:iCs/>
          <w:lang w:val="sk-SK"/>
        </w:rPr>
        <w:t>Koncipovanie a prezentácia prípravy na vzdelávaciu aktivitu</w:t>
      </w:r>
      <w:r w:rsidR="0086772F" w:rsidRPr="00810B77">
        <w:rPr>
          <w:iCs/>
          <w:lang w:val="sk-SK"/>
        </w:rPr>
        <w:t xml:space="preserve"> (</w:t>
      </w:r>
      <w:r w:rsidR="00B16F27" w:rsidRPr="00810B77">
        <w:rPr>
          <w:iCs/>
          <w:lang w:val="sk-SK"/>
        </w:rPr>
        <w:t>voľný</w:t>
      </w:r>
      <w:r w:rsidR="0086772F" w:rsidRPr="00810B77">
        <w:rPr>
          <w:iCs/>
          <w:lang w:val="sk-SK"/>
        </w:rPr>
        <w:t xml:space="preserve"> výber</w:t>
      </w:r>
      <w:r w:rsidR="004F6062" w:rsidRPr="00810B77">
        <w:rPr>
          <w:iCs/>
          <w:lang w:val="sk-SK"/>
        </w:rPr>
        <w:t xml:space="preserve"> </w:t>
      </w:r>
      <w:r w:rsidR="00991B93" w:rsidRPr="00810B77">
        <w:rPr>
          <w:iCs/>
          <w:lang w:val="sk-SK"/>
        </w:rPr>
        <w:t>z podoblastí</w:t>
      </w:r>
      <w:r w:rsidR="00EA6E87" w:rsidRPr="00810B77">
        <w:rPr>
          <w:iCs/>
          <w:lang w:val="sk-SK"/>
        </w:rPr>
        <w:t>).</w:t>
      </w:r>
    </w:p>
    <w:p w:rsidR="009539E9" w:rsidRPr="00810B77" w:rsidRDefault="009539E9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9138BF" w:rsidRPr="00810B77" w:rsidRDefault="004F6062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 xml:space="preserve"> </w:t>
      </w:r>
      <w:r w:rsidR="00626E22" w:rsidRPr="00810B77">
        <w:rPr>
          <w:b/>
          <w:iCs/>
          <w:lang w:val="sk-SK"/>
        </w:rPr>
        <w:t>Vzdelávacia oblasť Jazyk a komunikácia</w:t>
      </w:r>
      <w:r w:rsidR="0019238F" w:rsidRPr="00810B77">
        <w:rPr>
          <w:b/>
          <w:iCs/>
          <w:lang w:val="sk-SK"/>
        </w:rPr>
        <w:t xml:space="preserve"> II.</w:t>
      </w:r>
      <w:r w:rsidR="00B36E8A" w:rsidRPr="00810B77">
        <w:rPr>
          <w:b/>
          <w:i/>
          <w:iCs/>
          <w:lang w:val="sk-SK"/>
        </w:rPr>
        <w:t xml:space="preserve"> </w:t>
      </w:r>
    </w:p>
    <w:p w:rsidR="009138BF" w:rsidRPr="00810B77" w:rsidRDefault="00B36E8A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Komunikačná kompetencia. Komunikačná výchova</w:t>
      </w:r>
      <w:r w:rsidR="00763EBB" w:rsidRPr="00810B77">
        <w:rPr>
          <w:iCs/>
          <w:lang w:val="sk-SK"/>
        </w:rPr>
        <w:t xml:space="preserve"> v mater</w:t>
      </w:r>
      <w:r w:rsidRPr="00810B77">
        <w:rPr>
          <w:iCs/>
          <w:lang w:val="sk-SK"/>
        </w:rPr>
        <w:t xml:space="preserve">inskom jazyku a jej metódy v materskej škole. Hry na rozvíjanie jazykových zručností.  </w:t>
      </w:r>
    </w:p>
    <w:p w:rsidR="00516A15" w:rsidRPr="00810B77" w:rsidRDefault="00B36E8A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Práca s literárnym dielom</w:t>
      </w:r>
      <w:r w:rsidRPr="00810B77">
        <w:rPr>
          <w:b/>
          <w:i/>
          <w:iCs/>
          <w:lang w:val="sk-SK"/>
        </w:rPr>
        <w:t xml:space="preserve"> </w:t>
      </w:r>
      <w:r w:rsidRPr="00810B77">
        <w:rPr>
          <w:iCs/>
          <w:lang w:val="sk-SK"/>
        </w:rPr>
        <w:t xml:space="preserve">a metódy literárnej výchovy. Aspekty výberu literárnych diel. </w:t>
      </w:r>
    </w:p>
    <w:p w:rsidR="009138BF" w:rsidRPr="00810B77" w:rsidRDefault="00516A15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b)</w:t>
      </w:r>
      <w:r w:rsidR="004F6062" w:rsidRPr="00810B77">
        <w:rPr>
          <w:b/>
          <w:iCs/>
          <w:lang w:val="sk-SK"/>
        </w:rPr>
        <w:t xml:space="preserve"> </w:t>
      </w:r>
      <w:r w:rsidR="0086772F" w:rsidRPr="00810B77">
        <w:rPr>
          <w:iCs/>
          <w:lang w:val="sk-SK"/>
        </w:rPr>
        <w:t xml:space="preserve">Koncipovanie a prezentácia prípravy na vzdelávaciu aktivitu v podoblasti </w:t>
      </w:r>
      <w:r w:rsidR="009138BF" w:rsidRPr="00810B77">
        <w:rPr>
          <w:iCs/>
          <w:lang w:val="sk-SK"/>
        </w:rPr>
        <w:t xml:space="preserve"> </w:t>
      </w:r>
    </w:p>
    <w:p w:rsidR="0086772F" w:rsidRPr="00810B77" w:rsidRDefault="00763EBB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Hovorená reč alebo </w:t>
      </w:r>
      <w:r w:rsidR="0086772F" w:rsidRPr="00810B77">
        <w:rPr>
          <w:iCs/>
          <w:lang w:val="sk-SK"/>
        </w:rPr>
        <w:t>Písaná  reč (</w:t>
      </w:r>
      <w:r w:rsidR="007A2A96" w:rsidRPr="00810B77">
        <w:rPr>
          <w:iCs/>
          <w:lang w:val="sk-SK"/>
        </w:rPr>
        <w:t>výber výkonového štandardu konkrétne z</w:t>
      </w:r>
      <w:r w:rsidR="00365289" w:rsidRPr="00810B77">
        <w:rPr>
          <w:iCs/>
          <w:lang w:val="sk-SK"/>
        </w:rPr>
        <w:t xml:space="preserve"> podoblasti </w:t>
      </w:r>
      <w:r w:rsidR="0086772F" w:rsidRPr="00810B77">
        <w:rPr>
          <w:iCs/>
          <w:lang w:val="sk-SK"/>
        </w:rPr>
        <w:t>2.1</w:t>
      </w:r>
      <w:r w:rsidR="004D0163" w:rsidRPr="00810B77">
        <w:rPr>
          <w:iCs/>
          <w:lang w:val="sk-SK"/>
        </w:rPr>
        <w:t xml:space="preserve"> </w:t>
      </w:r>
      <w:r w:rsidRPr="00810B77">
        <w:rPr>
          <w:iCs/>
          <w:lang w:val="sk-SK"/>
        </w:rPr>
        <w:t>Chápanie obsahu, významu a funkcií písanej reči</w:t>
      </w:r>
      <w:r w:rsidR="0086772F" w:rsidRPr="00810B77">
        <w:rPr>
          <w:iCs/>
          <w:lang w:val="sk-SK"/>
        </w:rPr>
        <w:t>)</w:t>
      </w:r>
    </w:p>
    <w:p w:rsidR="0086772F" w:rsidRPr="00810B77" w:rsidRDefault="0086772F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35263B" w:rsidRPr="00810B77" w:rsidRDefault="004F6062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 xml:space="preserve"> </w:t>
      </w:r>
      <w:r w:rsidR="00626E22" w:rsidRPr="00810B77">
        <w:rPr>
          <w:b/>
          <w:iCs/>
          <w:lang w:val="sk-SK"/>
        </w:rPr>
        <w:t>Vzdelávacia oblasť Jazyk a komunikácia</w:t>
      </w:r>
      <w:r w:rsidR="0019238F" w:rsidRPr="00810B77">
        <w:rPr>
          <w:iCs/>
          <w:lang w:val="sk-SK"/>
        </w:rPr>
        <w:t xml:space="preserve"> </w:t>
      </w:r>
      <w:r w:rsidR="0019238F" w:rsidRPr="00810B77">
        <w:rPr>
          <w:b/>
          <w:iCs/>
          <w:lang w:val="sk-SK"/>
        </w:rPr>
        <w:t>III</w:t>
      </w:r>
      <w:r w:rsidR="0019238F" w:rsidRPr="00810B77">
        <w:rPr>
          <w:iCs/>
          <w:lang w:val="sk-SK"/>
        </w:rPr>
        <w:t>.</w:t>
      </w:r>
      <w:r w:rsidR="00B36E8A" w:rsidRPr="00810B77">
        <w:rPr>
          <w:lang w:val="sk-SK"/>
        </w:rPr>
        <w:t xml:space="preserve"> </w:t>
      </w:r>
    </w:p>
    <w:p w:rsidR="0035263B" w:rsidRPr="00810B77" w:rsidRDefault="004B31D0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lang w:val="sk-SK"/>
        </w:rPr>
        <w:t>R</w:t>
      </w:r>
      <w:r w:rsidR="00B36E8A" w:rsidRPr="00810B77">
        <w:rPr>
          <w:iCs/>
          <w:lang w:val="sk-SK"/>
        </w:rPr>
        <w:t xml:space="preserve">ozvoj </w:t>
      </w:r>
      <w:proofErr w:type="spellStart"/>
      <w:r w:rsidR="00B36E8A" w:rsidRPr="00810B77">
        <w:rPr>
          <w:iCs/>
          <w:lang w:val="sk-SK"/>
        </w:rPr>
        <w:t>gra</w:t>
      </w:r>
      <w:r w:rsidRPr="00810B77">
        <w:rPr>
          <w:iCs/>
          <w:lang w:val="sk-SK"/>
        </w:rPr>
        <w:t>fomotorických</w:t>
      </w:r>
      <w:proofErr w:type="spellEnd"/>
      <w:r w:rsidRPr="00810B77">
        <w:rPr>
          <w:iCs/>
          <w:lang w:val="sk-SK"/>
        </w:rPr>
        <w:t xml:space="preserve"> zručností dieťaťa </w:t>
      </w:r>
      <w:r w:rsidR="00B36E8A" w:rsidRPr="00810B77">
        <w:rPr>
          <w:iCs/>
          <w:lang w:val="sk-SK"/>
        </w:rPr>
        <w:t xml:space="preserve">v materskej škole. </w:t>
      </w:r>
    </w:p>
    <w:p w:rsidR="00516A15" w:rsidRPr="00810B77" w:rsidRDefault="004B31D0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proofErr w:type="spellStart"/>
      <w:r w:rsidRPr="00810B77">
        <w:rPr>
          <w:iCs/>
          <w:lang w:val="sk-SK"/>
        </w:rPr>
        <w:t>P</w:t>
      </w:r>
      <w:r w:rsidR="00B36E8A" w:rsidRPr="00810B77">
        <w:rPr>
          <w:iCs/>
          <w:lang w:val="sk-SK"/>
        </w:rPr>
        <w:t>redčitateľsk</w:t>
      </w:r>
      <w:r w:rsidRPr="00810B77">
        <w:rPr>
          <w:iCs/>
          <w:lang w:val="sk-SK"/>
        </w:rPr>
        <w:t>á</w:t>
      </w:r>
      <w:proofErr w:type="spellEnd"/>
      <w:r w:rsidRPr="00810B77">
        <w:rPr>
          <w:iCs/>
          <w:lang w:val="sk-SK"/>
        </w:rPr>
        <w:t xml:space="preserve"> </w:t>
      </w:r>
      <w:r w:rsidR="00B36E8A" w:rsidRPr="00810B77">
        <w:rPr>
          <w:iCs/>
          <w:lang w:val="sk-SK"/>
        </w:rPr>
        <w:t>gramotnos</w:t>
      </w:r>
      <w:r w:rsidRPr="00810B77">
        <w:rPr>
          <w:iCs/>
          <w:lang w:val="sk-SK"/>
        </w:rPr>
        <w:t>ť a metódy jej rozvíjania</w:t>
      </w:r>
      <w:r w:rsidR="00B36E8A" w:rsidRPr="00810B77">
        <w:rPr>
          <w:iCs/>
          <w:lang w:val="sk-SK"/>
        </w:rPr>
        <w:t xml:space="preserve"> v materskej škole. </w:t>
      </w:r>
    </w:p>
    <w:p w:rsidR="0086772F" w:rsidRPr="00810B77" w:rsidRDefault="00516A15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b)</w:t>
      </w:r>
      <w:r w:rsidR="004F6062" w:rsidRPr="00810B77">
        <w:rPr>
          <w:b/>
          <w:iCs/>
          <w:lang w:val="sk-SK"/>
        </w:rPr>
        <w:t xml:space="preserve"> </w:t>
      </w:r>
      <w:r w:rsidR="00B36E8A" w:rsidRPr="00810B77">
        <w:rPr>
          <w:iCs/>
          <w:lang w:val="sk-SK"/>
        </w:rPr>
        <w:t xml:space="preserve">Tvorba a prezentácia prípravy na vzdelávaciu aktivitu </w:t>
      </w:r>
      <w:r w:rsidR="00763EBB" w:rsidRPr="00810B77">
        <w:rPr>
          <w:iCs/>
          <w:lang w:val="sk-SK"/>
        </w:rPr>
        <w:t xml:space="preserve">v podoblasti Písaná reč </w:t>
      </w:r>
      <w:r w:rsidR="008F2FF7" w:rsidRPr="00810B77">
        <w:rPr>
          <w:iCs/>
          <w:lang w:val="sk-SK"/>
        </w:rPr>
        <w:t>(</w:t>
      </w:r>
      <w:r w:rsidR="00763EBB" w:rsidRPr="00810B77">
        <w:rPr>
          <w:iCs/>
          <w:lang w:val="sk-SK"/>
        </w:rPr>
        <w:t>Chápanie f</w:t>
      </w:r>
      <w:r w:rsidR="00347E89" w:rsidRPr="00810B77">
        <w:rPr>
          <w:iCs/>
          <w:lang w:val="sk-SK"/>
        </w:rPr>
        <w:t>o</w:t>
      </w:r>
      <w:r w:rsidR="00763EBB" w:rsidRPr="00810B77">
        <w:rPr>
          <w:iCs/>
          <w:lang w:val="sk-SK"/>
        </w:rPr>
        <w:t>rmálnych charakteristík písanej reči</w:t>
      </w:r>
      <w:r w:rsidR="00B36E8A" w:rsidRPr="00810B77">
        <w:rPr>
          <w:iCs/>
          <w:lang w:val="sk-SK"/>
        </w:rPr>
        <w:t>)</w:t>
      </w:r>
    </w:p>
    <w:p w:rsidR="0086772F" w:rsidRPr="00810B77" w:rsidRDefault="0086772F" w:rsidP="00F016E9">
      <w:pPr>
        <w:pStyle w:val="Normlnywebov"/>
        <w:spacing w:before="0" w:beforeAutospacing="0" w:after="0" w:afterAutospacing="0"/>
        <w:jc w:val="both"/>
        <w:rPr>
          <w:b/>
          <w:i/>
          <w:iCs/>
          <w:lang w:val="sk-SK"/>
        </w:rPr>
      </w:pPr>
    </w:p>
    <w:p w:rsidR="001542F6" w:rsidRPr="00810B77" w:rsidRDefault="007017D6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Človek a spoločnosť</w:t>
      </w:r>
      <w:r w:rsidR="005F4639" w:rsidRPr="00810B77">
        <w:rPr>
          <w:b/>
          <w:iCs/>
          <w:lang w:val="sk-SK"/>
        </w:rPr>
        <w:t xml:space="preserve"> I</w:t>
      </w:r>
      <w:r w:rsidRPr="00810B77">
        <w:rPr>
          <w:iCs/>
          <w:lang w:val="sk-SK"/>
        </w:rPr>
        <w:t xml:space="preserve">. </w:t>
      </w:r>
    </w:p>
    <w:p w:rsidR="008F2FF7" w:rsidRPr="00810B77" w:rsidRDefault="007017D6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Ciele a</w:t>
      </w:r>
      <w:r w:rsidR="005B0AC2" w:rsidRPr="00810B77">
        <w:rPr>
          <w:iCs/>
          <w:lang w:val="sk-SK"/>
        </w:rPr>
        <w:t xml:space="preserve"> podoblasti. Výkonové štandardy. O</w:t>
      </w:r>
      <w:r w:rsidRPr="00810B77">
        <w:rPr>
          <w:iCs/>
          <w:lang w:val="sk-SK"/>
        </w:rPr>
        <w:t xml:space="preserve">bsahové štandardy. </w:t>
      </w:r>
      <w:proofErr w:type="spellStart"/>
      <w:r w:rsidRPr="00810B77">
        <w:rPr>
          <w:iCs/>
          <w:lang w:val="sk-SK"/>
        </w:rPr>
        <w:t>Eval</w:t>
      </w:r>
      <w:r w:rsidR="0072530F" w:rsidRPr="00810B77">
        <w:rPr>
          <w:iCs/>
          <w:lang w:val="sk-SK"/>
        </w:rPr>
        <w:t>v</w:t>
      </w:r>
      <w:r w:rsidRPr="00810B77">
        <w:rPr>
          <w:iCs/>
          <w:lang w:val="sk-SK"/>
        </w:rPr>
        <w:t>ačné</w:t>
      </w:r>
      <w:proofErr w:type="spellEnd"/>
      <w:r w:rsidRPr="00810B77">
        <w:rPr>
          <w:iCs/>
          <w:lang w:val="sk-SK"/>
        </w:rPr>
        <w:t xml:space="preserve"> otázky. Metodické aspekty realizácie vzdelávacích aktivít</w:t>
      </w:r>
      <w:r w:rsidR="000B4D82" w:rsidRPr="00810B77">
        <w:rPr>
          <w:iCs/>
          <w:lang w:val="sk-SK"/>
        </w:rPr>
        <w:t xml:space="preserve">.  </w:t>
      </w:r>
      <w:r w:rsidR="001542F6" w:rsidRPr="00810B77">
        <w:rPr>
          <w:iCs/>
          <w:lang w:val="sk-SK"/>
        </w:rPr>
        <w:t>Odporúčané aktivity.</w:t>
      </w:r>
    </w:p>
    <w:p w:rsidR="005F4639" w:rsidRPr="00810B77" w:rsidRDefault="008F2FF7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b)</w:t>
      </w:r>
      <w:r w:rsidRPr="00810B77">
        <w:rPr>
          <w:b/>
          <w:iCs/>
          <w:lang w:val="sk-SK"/>
        </w:rPr>
        <w:t xml:space="preserve"> </w:t>
      </w:r>
      <w:r w:rsidR="000B4D82" w:rsidRPr="00810B77">
        <w:rPr>
          <w:iCs/>
          <w:lang w:val="sk-SK"/>
        </w:rPr>
        <w:t>Koncipovanie a prezentácia prípravy na vzdelávaciu aktivitu (voľný výber</w:t>
      </w:r>
      <w:r w:rsidR="00AA1CCF" w:rsidRPr="00810B77">
        <w:rPr>
          <w:iCs/>
          <w:lang w:val="sk-SK"/>
        </w:rPr>
        <w:t xml:space="preserve"> z podoblastí</w:t>
      </w:r>
      <w:r w:rsidR="000B4D82" w:rsidRPr="00810B77">
        <w:rPr>
          <w:iCs/>
          <w:lang w:val="sk-SK"/>
        </w:rPr>
        <w:t>).</w:t>
      </w:r>
    </w:p>
    <w:p w:rsidR="000B4D82" w:rsidRPr="00810B77" w:rsidRDefault="000B4D82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5F4639" w:rsidRPr="00810B77" w:rsidRDefault="00362F22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/>
          <w:iCs/>
          <w:lang w:val="sk-SK"/>
        </w:rPr>
      </w:pPr>
      <w:r w:rsidRPr="00810B77">
        <w:rPr>
          <w:b/>
          <w:iCs/>
          <w:lang w:val="sk-SK"/>
        </w:rPr>
        <w:t xml:space="preserve"> </w:t>
      </w:r>
      <w:r w:rsidR="002B0DBF" w:rsidRPr="00810B77">
        <w:rPr>
          <w:b/>
          <w:iCs/>
          <w:lang w:val="sk-SK"/>
        </w:rPr>
        <w:t>Vzdelávacia oblasť Človek a spoločnosť</w:t>
      </w:r>
      <w:r w:rsidR="005F4639" w:rsidRPr="00810B77">
        <w:rPr>
          <w:b/>
          <w:iCs/>
          <w:lang w:val="sk-SK"/>
        </w:rPr>
        <w:t xml:space="preserve"> II</w:t>
      </w:r>
      <w:r w:rsidR="002B0DBF" w:rsidRPr="00810B77">
        <w:rPr>
          <w:iCs/>
          <w:lang w:val="sk-SK"/>
        </w:rPr>
        <w:t>.</w:t>
      </w:r>
    </w:p>
    <w:p w:rsidR="009279F6" w:rsidRPr="00810B77" w:rsidRDefault="00B2629E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Regionálna výchova v materskej škole.</w:t>
      </w:r>
      <w:r w:rsidRPr="00810B77">
        <w:rPr>
          <w:b/>
          <w:i/>
          <w:iCs/>
          <w:lang w:val="sk-SK"/>
        </w:rPr>
        <w:t xml:space="preserve"> </w:t>
      </w:r>
      <w:r w:rsidRPr="00810B77">
        <w:rPr>
          <w:iCs/>
          <w:lang w:val="sk-SK"/>
        </w:rPr>
        <w:t>Jej ciele</w:t>
      </w:r>
      <w:r w:rsidR="00BB287C" w:rsidRPr="00810B77">
        <w:rPr>
          <w:iCs/>
          <w:lang w:val="sk-SK"/>
        </w:rPr>
        <w:t xml:space="preserve">, obsah </w:t>
      </w:r>
      <w:r w:rsidRPr="00810B77">
        <w:rPr>
          <w:iCs/>
          <w:lang w:val="sk-SK"/>
        </w:rPr>
        <w:t>a princípy</w:t>
      </w:r>
      <w:r w:rsidR="00BB287C" w:rsidRPr="00810B77">
        <w:rPr>
          <w:iCs/>
          <w:lang w:val="sk-SK"/>
        </w:rPr>
        <w:t xml:space="preserve"> uplatňovania v edukačnom procese</w:t>
      </w:r>
      <w:r w:rsidR="00853C28" w:rsidRPr="00810B77">
        <w:rPr>
          <w:iCs/>
          <w:lang w:val="sk-SK"/>
        </w:rPr>
        <w:t>.</w:t>
      </w:r>
      <w:r w:rsidR="00BB287C" w:rsidRPr="00810B77">
        <w:rPr>
          <w:iCs/>
          <w:lang w:val="sk-SK"/>
        </w:rPr>
        <w:t xml:space="preserve"> Regionálna identita dieťaťa</w:t>
      </w:r>
      <w:r w:rsidR="00967306" w:rsidRPr="00810B77">
        <w:rPr>
          <w:iCs/>
          <w:lang w:val="sk-SK"/>
        </w:rPr>
        <w:t>.</w:t>
      </w:r>
      <w:r w:rsidR="00A96087" w:rsidRPr="00810B77">
        <w:rPr>
          <w:iCs/>
          <w:lang w:val="sk-SK"/>
        </w:rPr>
        <w:t xml:space="preserve"> </w:t>
      </w:r>
      <w:r w:rsidR="00BB287C" w:rsidRPr="00810B77">
        <w:rPr>
          <w:iCs/>
          <w:lang w:val="sk-SK"/>
        </w:rPr>
        <w:t>Spozná</w:t>
      </w:r>
      <w:r w:rsidR="00096573" w:rsidRPr="00810B77">
        <w:rPr>
          <w:iCs/>
          <w:lang w:val="sk-SK"/>
        </w:rPr>
        <w:t xml:space="preserve">vanie spoločenského prostredia; </w:t>
      </w:r>
      <w:r w:rsidR="004F77A3" w:rsidRPr="00810B77">
        <w:rPr>
          <w:iCs/>
          <w:lang w:val="sk-SK"/>
        </w:rPr>
        <w:t>Orientácia v čase</w:t>
      </w:r>
      <w:r w:rsidR="00096573" w:rsidRPr="00810B77">
        <w:rPr>
          <w:iCs/>
          <w:lang w:val="sk-SK"/>
        </w:rPr>
        <w:t>; Orientácia v okolí; Geografia okolia; História okolia; Národné povedomie</w:t>
      </w:r>
      <w:r w:rsidR="00967306" w:rsidRPr="00810B77">
        <w:rPr>
          <w:iCs/>
          <w:lang w:val="sk-SK"/>
        </w:rPr>
        <w:t>.</w:t>
      </w:r>
    </w:p>
    <w:p w:rsidR="004F77A3" w:rsidRPr="00810B77" w:rsidRDefault="00BB287C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Dopravná výchova v materskej škole. Jej ciele, obsah a princípy uplatňovania v edukačnom procese v materskej škole</w:t>
      </w:r>
      <w:r w:rsidR="00967306" w:rsidRPr="00810B77">
        <w:rPr>
          <w:iCs/>
          <w:lang w:val="sk-SK"/>
        </w:rPr>
        <w:t xml:space="preserve">. </w:t>
      </w:r>
    </w:p>
    <w:p w:rsidR="004F77A3" w:rsidRPr="00810B77" w:rsidRDefault="00362F22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lastRenderedPageBreak/>
        <w:t>b)</w:t>
      </w:r>
      <w:r w:rsidRPr="00810B77">
        <w:rPr>
          <w:b/>
          <w:iCs/>
          <w:lang w:val="sk-SK"/>
        </w:rPr>
        <w:t xml:space="preserve"> </w:t>
      </w:r>
      <w:r w:rsidR="003D22A9" w:rsidRPr="00810B77">
        <w:rPr>
          <w:iCs/>
          <w:lang w:val="sk-SK"/>
        </w:rPr>
        <w:t>Koncipovanie a prezentácia prípravy na vz</w:t>
      </w:r>
      <w:r w:rsidR="00304D59" w:rsidRPr="00810B77">
        <w:rPr>
          <w:iCs/>
          <w:lang w:val="sk-SK"/>
        </w:rPr>
        <w:t>delávaciu aktivitu</w:t>
      </w:r>
      <w:r w:rsidR="0072530F" w:rsidRPr="00810B77">
        <w:rPr>
          <w:iCs/>
          <w:lang w:val="sk-SK"/>
        </w:rPr>
        <w:t xml:space="preserve"> </w:t>
      </w:r>
      <w:r w:rsidR="00304D59" w:rsidRPr="00810B77">
        <w:rPr>
          <w:iCs/>
          <w:lang w:val="sk-SK"/>
        </w:rPr>
        <w:t>- výber z nasl</w:t>
      </w:r>
      <w:r w:rsidR="003D22A9" w:rsidRPr="00810B77">
        <w:rPr>
          <w:iCs/>
          <w:lang w:val="sk-SK"/>
        </w:rPr>
        <w:t>edovných podoblastí: Spoznávanie spoločenského prostredia; Orientácia v čase; Orientácia v okolí; Geografia okolia; História okolia; Národné povedomie; Dopravná výchova</w:t>
      </w:r>
    </w:p>
    <w:p w:rsidR="005C3B86" w:rsidRPr="00810B77" w:rsidRDefault="005C3B86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7479D7" w:rsidRPr="00810B77" w:rsidRDefault="002B0DBF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Človek a spoločnosť</w:t>
      </w:r>
      <w:r w:rsidR="005F4639" w:rsidRPr="00810B77">
        <w:rPr>
          <w:b/>
          <w:iCs/>
          <w:lang w:val="sk-SK"/>
        </w:rPr>
        <w:t xml:space="preserve"> III.</w:t>
      </w:r>
    </w:p>
    <w:p w:rsidR="007A3F31" w:rsidRPr="00810B77" w:rsidRDefault="009279F6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Prosociálna výchova</w:t>
      </w:r>
      <w:r w:rsidR="00C81138" w:rsidRPr="00810B77">
        <w:rPr>
          <w:iCs/>
          <w:lang w:val="sk-SK"/>
        </w:rPr>
        <w:t xml:space="preserve"> v materskej škole</w:t>
      </w:r>
      <w:r w:rsidR="003E6E95" w:rsidRPr="00810B77">
        <w:rPr>
          <w:iCs/>
          <w:lang w:val="sk-SK"/>
        </w:rPr>
        <w:t xml:space="preserve">. </w:t>
      </w:r>
      <w:r w:rsidR="007E31B6" w:rsidRPr="00810B77">
        <w:rPr>
          <w:iCs/>
          <w:lang w:val="sk-SK"/>
        </w:rPr>
        <w:t>Jej ciele, obsah a princípy uplatňovania v edukačnom procese</w:t>
      </w:r>
      <w:r w:rsidR="00C81138" w:rsidRPr="00810B77">
        <w:rPr>
          <w:iCs/>
          <w:lang w:val="sk-SK"/>
        </w:rPr>
        <w:t>.</w:t>
      </w:r>
      <w:r w:rsidR="007E31B6" w:rsidRPr="00810B77">
        <w:rPr>
          <w:iCs/>
          <w:lang w:val="sk-SK"/>
        </w:rPr>
        <w:t xml:space="preserve"> </w:t>
      </w:r>
      <w:proofErr w:type="spellStart"/>
      <w:r w:rsidR="007E31B6" w:rsidRPr="00810B77">
        <w:rPr>
          <w:iCs/>
          <w:lang w:val="sk-SK"/>
        </w:rPr>
        <w:t>Prosocionálne</w:t>
      </w:r>
      <w:proofErr w:type="spellEnd"/>
      <w:r w:rsidR="007E31B6" w:rsidRPr="00810B77">
        <w:rPr>
          <w:iCs/>
          <w:lang w:val="sk-SK"/>
        </w:rPr>
        <w:t xml:space="preserve"> správanie dieťaťa predškolského veku</w:t>
      </w:r>
      <w:r w:rsidR="00967306" w:rsidRPr="00810B77">
        <w:rPr>
          <w:iCs/>
          <w:lang w:val="sk-SK"/>
        </w:rPr>
        <w:t>.</w:t>
      </w:r>
      <w:r w:rsidR="003E6E95" w:rsidRPr="00810B77">
        <w:rPr>
          <w:iCs/>
          <w:lang w:val="sk-SK"/>
        </w:rPr>
        <w:t xml:space="preserve"> Rozvíjanie sociálnej kompetencie dieťaťa. </w:t>
      </w:r>
    </w:p>
    <w:p w:rsidR="007479D7" w:rsidRPr="00810B77" w:rsidRDefault="007E31B6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Podoblasti: Ľudia v blízkom a širšom okolí; P</w:t>
      </w:r>
      <w:r w:rsidR="009279F6" w:rsidRPr="00810B77">
        <w:rPr>
          <w:iCs/>
          <w:lang w:val="sk-SK"/>
        </w:rPr>
        <w:t>rosociálne správanie</w:t>
      </w:r>
      <w:r w:rsidRPr="00810B77">
        <w:rPr>
          <w:iCs/>
          <w:lang w:val="sk-SK"/>
        </w:rPr>
        <w:t>; Základy etik</w:t>
      </w:r>
      <w:r w:rsidR="00967306" w:rsidRPr="00810B77">
        <w:rPr>
          <w:iCs/>
          <w:lang w:val="sk-SK"/>
        </w:rPr>
        <w:t>ety; Ľudské vlastnosti a emócie</w:t>
      </w:r>
      <w:r w:rsidR="00052664" w:rsidRPr="00810B77">
        <w:rPr>
          <w:iCs/>
          <w:lang w:val="sk-SK"/>
        </w:rPr>
        <w:t>.</w:t>
      </w:r>
      <w:r w:rsidR="00967306" w:rsidRPr="00810B77">
        <w:rPr>
          <w:lang w:val="sk-SK"/>
        </w:rPr>
        <w:t xml:space="preserve"> </w:t>
      </w:r>
      <w:r w:rsidR="00967306" w:rsidRPr="00810B77">
        <w:rPr>
          <w:iCs/>
          <w:lang w:val="sk-SK"/>
        </w:rPr>
        <w:t xml:space="preserve">.  </w:t>
      </w:r>
    </w:p>
    <w:p w:rsidR="007E31B6" w:rsidRPr="00810B77" w:rsidRDefault="007479D7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967306" w:rsidRPr="00810B77">
        <w:rPr>
          <w:iCs/>
          <w:lang w:val="sk-SK"/>
        </w:rPr>
        <w:t>Koncipovanie a prezentácia prípravy</w:t>
      </w:r>
      <w:r w:rsidR="00967306" w:rsidRPr="00810B77">
        <w:rPr>
          <w:b/>
          <w:iCs/>
          <w:lang w:val="sk-SK"/>
        </w:rPr>
        <w:t xml:space="preserve"> </w:t>
      </w:r>
      <w:r w:rsidR="00967306" w:rsidRPr="00810B77">
        <w:rPr>
          <w:iCs/>
          <w:lang w:val="sk-SK"/>
        </w:rPr>
        <w:t>na vzdelávaciu aktivitu</w:t>
      </w:r>
      <w:r w:rsidR="0072530F" w:rsidRPr="00810B77">
        <w:rPr>
          <w:iCs/>
          <w:lang w:val="sk-SK"/>
        </w:rPr>
        <w:t xml:space="preserve"> </w:t>
      </w:r>
      <w:r w:rsidR="0002379F" w:rsidRPr="00810B77">
        <w:rPr>
          <w:iCs/>
          <w:lang w:val="sk-SK"/>
        </w:rPr>
        <w:t xml:space="preserve">- výber z nasledovných podoblastí: </w:t>
      </w:r>
      <w:r w:rsidR="0069648F" w:rsidRPr="00810B77">
        <w:rPr>
          <w:iCs/>
          <w:lang w:val="sk-SK"/>
        </w:rPr>
        <w:t>Ľudia v blízkom a širšom okolí, Prosociálne správanie, Základy etikety,  Ľudské vlastnosti a emócie.</w:t>
      </w:r>
    </w:p>
    <w:p w:rsidR="009279F6" w:rsidRPr="00810B77" w:rsidRDefault="009279F6" w:rsidP="00F016E9">
      <w:pPr>
        <w:pStyle w:val="Normlnywebov"/>
        <w:spacing w:before="0" w:beforeAutospacing="0" w:after="0" w:afterAutospacing="0"/>
        <w:jc w:val="both"/>
        <w:rPr>
          <w:iCs/>
          <w:color w:val="FF0000"/>
          <w:lang w:val="sk-SK"/>
        </w:rPr>
      </w:pPr>
    </w:p>
    <w:p w:rsidR="009827EA" w:rsidRPr="00810B77" w:rsidRDefault="002B0DBF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Človek a príroda</w:t>
      </w:r>
      <w:r w:rsidR="00843916" w:rsidRPr="00810B77">
        <w:rPr>
          <w:b/>
          <w:iCs/>
          <w:lang w:val="sk-SK"/>
        </w:rPr>
        <w:t xml:space="preserve"> I</w:t>
      </w:r>
      <w:r w:rsidRPr="00810B77">
        <w:rPr>
          <w:iCs/>
          <w:lang w:val="sk-SK"/>
        </w:rPr>
        <w:t xml:space="preserve">. </w:t>
      </w:r>
    </w:p>
    <w:p w:rsidR="000B67AE" w:rsidRPr="00810B77" w:rsidRDefault="002B0DBF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Ciele a podoblasti. Výkonové štandardy</w:t>
      </w:r>
      <w:r w:rsidR="00967306" w:rsidRPr="00810B77">
        <w:rPr>
          <w:iCs/>
          <w:lang w:val="sk-SK"/>
        </w:rPr>
        <w:t>. O</w:t>
      </w:r>
      <w:r w:rsidRPr="00810B77">
        <w:rPr>
          <w:iCs/>
          <w:lang w:val="sk-SK"/>
        </w:rPr>
        <w:t xml:space="preserve">bsahové štandardy. </w:t>
      </w:r>
      <w:proofErr w:type="spellStart"/>
      <w:r w:rsidRPr="00810B77">
        <w:rPr>
          <w:iCs/>
          <w:lang w:val="sk-SK"/>
        </w:rPr>
        <w:t>Eval</w:t>
      </w:r>
      <w:r w:rsidR="0072530F" w:rsidRPr="00810B77">
        <w:rPr>
          <w:iCs/>
          <w:lang w:val="sk-SK"/>
        </w:rPr>
        <w:t>v</w:t>
      </w:r>
      <w:r w:rsidRPr="00810B77">
        <w:rPr>
          <w:iCs/>
          <w:lang w:val="sk-SK"/>
        </w:rPr>
        <w:t>ačné</w:t>
      </w:r>
      <w:proofErr w:type="spellEnd"/>
      <w:r w:rsidRPr="00810B77">
        <w:rPr>
          <w:iCs/>
          <w:lang w:val="sk-SK"/>
        </w:rPr>
        <w:t xml:space="preserve"> otázky. Metodické aspekty realizácie vzdelávacích aktivít</w:t>
      </w:r>
      <w:r w:rsidR="00967306" w:rsidRPr="00810B77">
        <w:rPr>
          <w:iCs/>
          <w:lang w:val="sk-SK"/>
        </w:rPr>
        <w:t>.</w:t>
      </w:r>
      <w:r w:rsidR="0069648F" w:rsidRPr="00810B77">
        <w:rPr>
          <w:lang w:val="sk-SK"/>
        </w:rPr>
        <w:t xml:space="preserve"> </w:t>
      </w:r>
      <w:r w:rsidR="00661A92" w:rsidRPr="00810B77">
        <w:rPr>
          <w:lang w:val="sk-SK"/>
        </w:rPr>
        <w:t>Odporúčané aktivity.</w:t>
      </w:r>
    </w:p>
    <w:p w:rsidR="00843916" w:rsidRPr="00810B77" w:rsidRDefault="00F016E9" w:rsidP="00F016E9">
      <w:pPr>
        <w:pStyle w:val="Normlnywebov"/>
        <w:spacing w:before="0" w:beforeAutospacing="0" w:after="0" w:afterAutospacing="0"/>
        <w:ind w:left="720" w:hanging="72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69648F" w:rsidRPr="00810B77">
        <w:rPr>
          <w:iCs/>
          <w:lang w:val="sk-SK"/>
        </w:rPr>
        <w:t>Koncipovanie a prezentácia prípravy na vzdelávaciu aktivitu (voľný výber</w:t>
      </w:r>
      <w:r w:rsidR="00304D59" w:rsidRPr="00810B77">
        <w:rPr>
          <w:iCs/>
          <w:lang w:val="sk-SK"/>
        </w:rPr>
        <w:t xml:space="preserve"> z podoblastí</w:t>
      </w:r>
      <w:r w:rsidR="0069648F" w:rsidRPr="00810B77">
        <w:rPr>
          <w:iCs/>
          <w:lang w:val="sk-SK"/>
        </w:rPr>
        <w:t>).</w:t>
      </w:r>
    </w:p>
    <w:p w:rsidR="00843916" w:rsidRPr="00810B77" w:rsidRDefault="00843916" w:rsidP="00F016E9">
      <w:pPr>
        <w:pStyle w:val="Normlnywebov"/>
        <w:spacing w:before="0" w:beforeAutospacing="0" w:after="0" w:afterAutospacing="0"/>
        <w:jc w:val="both"/>
        <w:rPr>
          <w:b/>
          <w:iCs/>
          <w:lang w:val="sk-SK"/>
        </w:rPr>
      </w:pPr>
    </w:p>
    <w:p w:rsidR="00D34984" w:rsidRPr="00810B77" w:rsidRDefault="00D81ABB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Človek a príroda</w:t>
      </w:r>
      <w:r w:rsidR="00843916" w:rsidRPr="00810B77">
        <w:rPr>
          <w:b/>
          <w:iCs/>
          <w:lang w:val="sk-SK"/>
        </w:rPr>
        <w:t xml:space="preserve"> II.</w:t>
      </w:r>
    </w:p>
    <w:p w:rsidR="00314E68" w:rsidRPr="00810B77" w:rsidRDefault="00DA4209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Spôsoby oboznamovania sa dieťaťa s prírodným prostredím. Poznávanie a skúmanie prírodných javov. </w:t>
      </w:r>
      <w:r w:rsidR="00314E68" w:rsidRPr="00810B77">
        <w:rPr>
          <w:iCs/>
          <w:lang w:val="sk-SK"/>
        </w:rPr>
        <w:t>Bádanie a experimentovanie. Plánovanie a organizovanie bádateľských aktivít v materskej škole.</w:t>
      </w:r>
    </w:p>
    <w:p w:rsidR="00D34984" w:rsidRPr="00810B77" w:rsidRDefault="00DA4209" w:rsidP="00F016E9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810B77">
        <w:rPr>
          <w:iCs/>
          <w:lang w:val="sk-SK"/>
        </w:rPr>
        <w:t>Podoblasti: V</w:t>
      </w:r>
      <w:r w:rsidR="00860E34" w:rsidRPr="00810B77">
        <w:rPr>
          <w:iCs/>
          <w:lang w:val="sk-SK"/>
        </w:rPr>
        <w:t>nímanie prírody</w:t>
      </w:r>
      <w:r w:rsidRPr="00810B77">
        <w:rPr>
          <w:iCs/>
          <w:lang w:val="sk-SK"/>
        </w:rPr>
        <w:t xml:space="preserve">; </w:t>
      </w:r>
      <w:r w:rsidR="0066559C" w:rsidRPr="00810B77">
        <w:rPr>
          <w:iCs/>
          <w:lang w:val="sk-SK"/>
        </w:rPr>
        <w:t>Prírodné javy.</w:t>
      </w:r>
      <w:r w:rsidR="008532AA" w:rsidRPr="00810B77">
        <w:rPr>
          <w:lang w:val="sk-SK"/>
        </w:rPr>
        <w:t xml:space="preserve"> </w:t>
      </w:r>
    </w:p>
    <w:p w:rsidR="0066559C" w:rsidRPr="00810B77" w:rsidRDefault="00F016E9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8532AA" w:rsidRPr="00810B77">
        <w:rPr>
          <w:iCs/>
          <w:lang w:val="sk-SK"/>
        </w:rPr>
        <w:t>Koncipovanie a prezentácia prípravy na vzdelávaciu aktivitu</w:t>
      </w:r>
      <w:r w:rsidR="0072530F" w:rsidRPr="00810B77">
        <w:rPr>
          <w:iCs/>
          <w:lang w:val="sk-SK"/>
        </w:rPr>
        <w:t xml:space="preserve"> </w:t>
      </w:r>
      <w:r w:rsidR="008532AA" w:rsidRPr="00810B77">
        <w:rPr>
          <w:iCs/>
          <w:lang w:val="sk-SK"/>
        </w:rPr>
        <w:t xml:space="preserve">- možný výber z podoblastí: </w:t>
      </w:r>
      <w:r w:rsidR="00314E68" w:rsidRPr="00810B77">
        <w:rPr>
          <w:iCs/>
          <w:lang w:val="sk-SK"/>
        </w:rPr>
        <w:t>Vnímanie prírody; Prírodné javy.</w:t>
      </w:r>
    </w:p>
    <w:p w:rsidR="00314E68" w:rsidRPr="00810B77" w:rsidRDefault="00314E68" w:rsidP="00F016E9">
      <w:pPr>
        <w:pStyle w:val="Normlnywebov"/>
        <w:spacing w:before="0" w:beforeAutospacing="0" w:after="0" w:afterAutospacing="0"/>
        <w:jc w:val="both"/>
        <w:rPr>
          <w:iCs/>
          <w:color w:val="FF0000"/>
          <w:lang w:val="sk-SK"/>
        </w:rPr>
      </w:pPr>
    </w:p>
    <w:p w:rsidR="006734B2" w:rsidRPr="00810B77" w:rsidRDefault="00D81ABB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Človek a príroda</w:t>
      </w:r>
      <w:r w:rsidR="00843916" w:rsidRPr="00810B77">
        <w:rPr>
          <w:b/>
          <w:iCs/>
          <w:lang w:val="sk-SK"/>
        </w:rPr>
        <w:t xml:space="preserve"> III.</w:t>
      </w:r>
    </w:p>
    <w:p w:rsidR="00314E68" w:rsidRPr="00810B77" w:rsidRDefault="00D05C78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Rozvíjanie prírodovednej gramotnosti v materskej škole. </w:t>
      </w:r>
      <w:r w:rsidR="00DA4209" w:rsidRPr="00810B77">
        <w:rPr>
          <w:iCs/>
          <w:lang w:val="sk-SK"/>
        </w:rPr>
        <w:t xml:space="preserve">Poznávanie živej prírody. </w:t>
      </w:r>
      <w:r w:rsidR="00C353AF" w:rsidRPr="00810B77">
        <w:rPr>
          <w:iCs/>
          <w:lang w:val="sk-SK"/>
        </w:rPr>
        <w:t xml:space="preserve">Zážitkové učenie. </w:t>
      </w:r>
      <w:r w:rsidR="00314E68" w:rsidRPr="00810B77">
        <w:rPr>
          <w:iCs/>
          <w:lang w:val="sk-SK"/>
        </w:rPr>
        <w:t>Organizácia pobytu vonku. Organizácia výletov a exkurzií.</w:t>
      </w:r>
    </w:p>
    <w:p w:rsidR="00B136AD" w:rsidRPr="00810B77" w:rsidRDefault="00DA4209" w:rsidP="00F016E9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810B77">
        <w:rPr>
          <w:iCs/>
          <w:lang w:val="sk-SK"/>
        </w:rPr>
        <w:t xml:space="preserve">Podoblasti: </w:t>
      </w:r>
      <w:r w:rsidR="00C569C3" w:rsidRPr="00810B77">
        <w:rPr>
          <w:iCs/>
          <w:lang w:val="sk-SK"/>
        </w:rPr>
        <w:t>Rastliny</w:t>
      </w:r>
      <w:r w:rsidRPr="00810B77">
        <w:rPr>
          <w:iCs/>
          <w:lang w:val="sk-SK"/>
        </w:rPr>
        <w:t>;</w:t>
      </w:r>
      <w:r w:rsidR="00C569C3" w:rsidRPr="00810B77">
        <w:rPr>
          <w:iCs/>
          <w:lang w:val="sk-SK"/>
        </w:rPr>
        <w:t xml:space="preserve"> Živočíchy</w:t>
      </w:r>
      <w:r w:rsidRPr="00810B77">
        <w:rPr>
          <w:iCs/>
          <w:lang w:val="sk-SK"/>
        </w:rPr>
        <w:t xml:space="preserve">; </w:t>
      </w:r>
      <w:r w:rsidR="00C569C3" w:rsidRPr="00810B77">
        <w:rPr>
          <w:iCs/>
          <w:lang w:val="sk-SK"/>
        </w:rPr>
        <w:t>Človek</w:t>
      </w:r>
      <w:r w:rsidR="003E6E95" w:rsidRPr="00810B77">
        <w:rPr>
          <w:iCs/>
          <w:lang w:val="sk-SK"/>
        </w:rPr>
        <w:t>.</w:t>
      </w:r>
      <w:r w:rsidR="009F3055" w:rsidRPr="00810B77">
        <w:rPr>
          <w:lang w:val="sk-SK"/>
        </w:rPr>
        <w:t xml:space="preserve"> </w:t>
      </w:r>
    </w:p>
    <w:p w:rsidR="00C569C3" w:rsidRPr="00810B77" w:rsidRDefault="00B136AD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lang w:val="sk-SK"/>
        </w:rPr>
        <w:t xml:space="preserve">b) </w:t>
      </w:r>
      <w:r w:rsidR="009F3055" w:rsidRPr="00810B77">
        <w:rPr>
          <w:iCs/>
          <w:lang w:val="sk-SK"/>
        </w:rPr>
        <w:t>Koncipovanie a prezentácia prípravy na vzdelávaciu aktivitu</w:t>
      </w:r>
      <w:r w:rsidR="0072530F" w:rsidRPr="00810B77">
        <w:rPr>
          <w:iCs/>
          <w:lang w:val="sk-SK"/>
        </w:rPr>
        <w:t xml:space="preserve"> </w:t>
      </w:r>
      <w:r w:rsidR="009F3055" w:rsidRPr="00810B77">
        <w:rPr>
          <w:iCs/>
          <w:lang w:val="sk-SK"/>
        </w:rPr>
        <w:t>- možný výber z podoblastí:</w:t>
      </w:r>
      <w:r w:rsidR="009F3055" w:rsidRPr="00810B77">
        <w:rPr>
          <w:lang w:val="sk-SK"/>
        </w:rPr>
        <w:t xml:space="preserve"> </w:t>
      </w:r>
      <w:r w:rsidR="00314E68" w:rsidRPr="00810B77">
        <w:rPr>
          <w:iCs/>
          <w:lang w:val="sk-SK"/>
        </w:rPr>
        <w:t>Rastliny; Živočíchy; Človek;</w:t>
      </w:r>
      <w:r w:rsidR="00314E68" w:rsidRPr="00810B77">
        <w:rPr>
          <w:lang w:val="sk-SK"/>
        </w:rPr>
        <w:t xml:space="preserve"> </w:t>
      </w:r>
      <w:r w:rsidR="00314E68" w:rsidRPr="00810B77">
        <w:rPr>
          <w:iCs/>
          <w:lang w:val="sk-SK"/>
        </w:rPr>
        <w:t>alebo koncipovan</w:t>
      </w:r>
      <w:r w:rsidR="009E3F96">
        <w:rPr>
          <w:iCs/>
          <w:lang w:val="sk-SK"/>
        </w:rPr>
        <w:t>í</w:t>
      </w:r>
      <w:r w:rsidR="00314E68" w:rsidRPr="00810B77">
        <w:rPr>
          <w:iCs/>
          <w:lang w:val="sk-SK"/>
        </w:rPr>
        <w:t xml:space="preserve"> prípravy na pobyt vonku.</w:t>
      </w:r>
    </w:p>
    <w:p w:rsidR="00774CB2" w:rsidRPr="00810B77" w:rsidRDefault="00774CB2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6C39CA" w:rsidRPr="00810B77" w:rsidRDefault="002B0DBF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Človek a svet práce</w:t>
      </w:r>
      <w:r w:rsidR="00DA2D3F" w:rsidRPr="00810B77">
        <w:rPr>
          <w:b/>
          <w:iCs/>
          <w:lang w:val="sk-SK"/>
        </w:rPr>
        <w:t xml:space="preserve"> I</w:t>
      </w:r>
      <w:r w:rsidRPr="00810B77">
        <w:rPr>
          <w:iCs/>
          <w:lang w:val="sk-SK"/>
        </w:rPr>
        <w:t xml:space="preserve">. </w:t>
      </w:r>
    </w:p>
    <w:p w:rsidR="00B136AD" w:rsidRPr="00810B77" w:rsidRDefault="002B0DBF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Ciele a podoblasti. Výkonové štandardy</w:t>
      </w:r>
      <w:r w:rsidR="005D5990" w:rsidRPr="00810B77">
        <w:rPr>
          <w:iCs/>
          <w:lang w:val="sk-SK"/>
        </w:rPr>
        <w:t>. Obsahové</w:t>
      </w:r>
      <w:r w:rsidRPr="00810B77">
        <w:rPr>
          <w:iCs/>
          <w:lang w:val="sk-SK"/>
        </w:rPr>
        <w:t xml:space="preserve"> štandardy. </w:t>
      </w:r>
      <w:proofErr w:type="spellStart"/>
      <w:r w:rsidRPr="00810B77">
        <w:rPr>
          <w:iCs/>
          <w:lang w:val="sk-SK"/>
        </w:rPr>
        <w:t>Eval</w:t>
      </w:r>
      <w:r w:rsidR="0072530F" w:rsidRPr="00810B77">
        <w:rPr>
          <w:iCs/>
          <w:lang w:val="sk-SK"/>
        </w:rPr>
        <w:t>v</w:t>
      </w:r>
      <w:r w:rsidRPr="00810B77">
        <w:rPr>
          <w:iCs/>
          <w:lang w:val="sk-SK"/>
        </w:rPr>
        <w:t>ačné</w:t>
      </w:r>
      <w:proofErr w:type="spellEnd"/>
      <w:r w:rsidRPr="00810B77">
        <w:rPr>
          <w:iCs/>
          <w:lang w:val="sk-SK"/>
        </w:rPr>
        <w:t xml:space="preserve"> otázky. Metodické aspekty realizácie vzdelávacích aktivít</w:t>
      </w:r>
      <w:r w:rsidR="003E21EF" w:rsidRPr="00810B77">
        <w:rPr>
          <w:iCs/>
          <w:lang w:val="sk-SK"/>
        </w:rPr>
        <w:t xml:space="preserve">. </w:t>
      </w:r>
      <w:r w:rsidR="006C39CA" w:rsidRPr="00810B77">
        <w:rPr>
          <w:iCs/>
          <w:lang w:val="sk-SK"/>
        </w:rPr>
        <w:t>Odporúčané aktivity.</w:t>
      </w:r>
    </w:p>
    <w:p w:rsidR="00774CB2" w:rsidRPr="00810B77" w:rsidRDefault="00B136AD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3E21EF" w:rsidRPr="00810B77">
        <w:rPr>
          <w:iCs/>
          <w:lang w:val="sk-SK"/>
        </w:rPr>
        <w:t>Koncipovanie a prezentácia prípravy na vzdelávaciu aktivitu (voľný výber</w:t>
      </w:r>
      <w:r w:rsidR="006C39CA" w:rsidRPr="00810B77">
        <w:rPr>
          <w:iCs/>
          <w:lang w:val="sk-SK"/>
        </w:rPr>
        <w:t xml:space="preserve"> z podoblastí</w:t>
      </w:r>
      <w:r w:rsidR="003E21EF" w:rsidRPr="00810B77">
        <w:rPr>
          <w:iCs/>
          <w:lang w:val="sk-SK"/>
        </w:rPr>
        <w:t>).</w:t>
      </w:r>
    </w:p>
    <w:p w:rsidR="007D0EFF" w:rsidRPr="00810B77" w:rsidRDefault="00D81ABB" w:rsidP="009E3F96">
      <w:pPr>
        <w:pStyle w:val="Normlnywebov"/>
        <w:numPr>
          <w:ilvl w:val="0"/>
          <w:numId w:val="17"/>
        </w:numPr>
        <w:spacing w:before="240" w:beforeAutospacing="0" w:after="0" w:afterAutospacing="0"/>
        <w:ind w:left="0" w:firstLine="0"/>
        <w:jc w:val="both"/>
        <w:rPr>
          <w:b/>
          <w:iCs/>
          <w:lang w:val="sk-SK"/>
        </w:rPr>
      </w:pPr>
      <w:r w:rsidRPr="00810B77">
        <w:rPr>
          <w:b/>
          <w:iCs/>
          <w:lang w:val="sk-SK"/>
        </w:rPr>
        <w:t>Vzdelávacia oblasť Človek a svet práce</w:t>
      </w:r>
      <w:r w:rsidR="00DA2D3F" w:rsidRPr="00810B77">
        <w:rPr>
          <w:b/>
          <w:iCs/>
          <w:lang w:val="sk-SK"/>
        </w:rPr>
        <w:t xml:space="preserve"> II.</w:t>
      </w:r>
    </w:p>
    <w:p w:rsidR="007D0EFF" w:rsidRPr="00810B77" w:rsidRDefault="001C0778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Pracovné kompetencie dieťaťa predškolského veku</w:t>
      </w:r>
      <w:r w:rsidR="00994211" w:rsidRPr="00810B77">
        <w:rPr>
          <w:iCs/>
          <w:lang w:val="sk-SK"/>
        </w:rPr>
        <w:t xml:space="preserve"> a možnosti </w:t>
      </w:r>
      <w:r w:rsidR="0072530F" w:rsidRPr="00810B77">
        <w:rPr>
          <w:iCs/>
          <w:lang w:val="sk-SK"/>
        </w:rPr>
        <w:t xml:space="preserve">ich </w:t>
      </w:r>
      <w:r w:rsidR="00994211" w:rsidRPr="00810B77">
        <w:rPr>
          <w:iCs/>
          <w:lang w:val="sk-SK"/>
        </w:rPr>
        <w:t>rozvíjania</w:t>
      </w:r>
      <w:r w:rsidR="00994211" w:rsidRPr="00810B77">
        <w:rPr>
          <w:lang w:val="sk-SK"/>
        </w:rPr>
        <w:t>. R</w:t>
      </w:r>
      <w:r w:rsidR="00994211" w:rsidRPr="00810B77">
        <w:rPr>
          <w:iCs/>
          <w:lang w:val="sk-SK"/>
        </w:rPr>
        <w:t>ozvíjanie základných zručností dieťaťa zvládať úkony bežného dňa a zručností pri</w:t>
      </w:r>
      <w:r w:rsidR="008D306C" w:rsidRPr="00810B77">
        <w:rPr>
          <w:iCs/>
          <w:lang w:val="sk-SK"/>
        </w:rPr>
        <w:t xml:space="preserve"> </w:t>
      </w:r>
      <w:r w:rsidR="00994211" w:rsidRPr="00810B77">
        <w:rPr>
          <w:iCs/>
          <w:lang w:val="sk-SK"/>
        </w:rPr>
        <w:t>používaní nástroj</w:t>
      </w:r>
      <w:r w:rsidR="008D306C" w:rsidRPr="00810B77">
        <w:rPr>
          <w:iCs/>
          <w:lang w:val="sk-SK"/>
        </w:rPr>
        <w:t xml:space="preserve">ov potrebných v bežnom živote. Podoblasti: </w:t>
      </w:r>
      <w:r w:rsidR="007F4C8C" w:rsidRPr="00810B77">
        <w:rPr>
          <w:iCs/>
          <w:lang w:val="sk-SK"/>
        </w:rPr>
        <w:t>Materiály a</w:t>
      </w:r>
      <w:r w:rsidR="00D86771" w:rsidRPr="00810B77">
        <w:rPr>
          <w:iCs/>
          <w:lang w:val="sk-SK"/>
        </w:rPr>
        <w:t xml:space="preserve"> ich vlastnosti.</w:t>
      </w:r>
      <w:r w:rsidR="007F4C8C" w:rsidRPr="00810B77">
        <w:rPr>
          <w:iCs/>
          <w:lang w:val="sk-SK"/>
        </w:rPr>
        <w:t xml:space="preserve"> </w:t>
      </w:r>
      <w:r w:rsidR="00D86771" w:rsidRPr="00810B77">
        <w:rPr>
          <w:iCs/>
          <w:lang w:val="sk-SK"/>
        </w:rPr>
        <w:t xml:space="preserve"> Užívateľské zručnosti</w:t>
      </w:r>
      <w:r w:rsidR="003E21EF" w:rsidRPr="00810B77">
        <w:rPr>
          <w:iCs/>
          <w:lang w:val="sk-SK"/>
        </w:rPr>
        <w:t xml:space="preserve">. </w:t>
      </w:r>
    </w:p>
    <w:p w:rsidR="003E21EF" w:rsidRPr="00810B77" w:rsidRDefault="007D0EFF" w:rsidP="00F016E9">
      <w:pPr>
        <w:pStyle w:val="Normlnywebov"/>
        <w:spacing w:before="0" w:beforeAutospacing="0" w:after="0" w:afterAutospacing="0"/>
        <w:jc w:val="both"/>
        <w:rPr>
          <w:b/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580DC6" w:rsidRPr="00810B77">
        <w:rPr>
          <w:iCs/>
          <w:lang w:val="sk-SK"/>
        </w:rPr>
        <w:t>Koncipovanie a prezentácia prípravy na vzdelávaciu aktivitu</w:t>
      </w:r>
      <w:r w:rsidR="0072530F" w:rsidRPr="00810B77">
        <w:rPr>
          <w:iCs/>
          <w:lang w:val="sk-SK"/>
        </w:rPr>
        <w:t xml:space="preserve"> </w:t>
      </w:r>
      <w:r w:rsidR="009E3F96">
        <w:rPr>
          <w:iCs/>
        </w:rPr>
        <w:t>–</w:t>
      </w:r>
      <w:r w:rsidR="00580DC6" w:rsidRPr="00810B77">
        <w:rPr>
          <w:iCs/>
          <w:lang w:val="sk-SK"/>
        </w:rPr>
        <w:t xml:space="preserve"> možný výber z podoblastí:</w:t>
      </w:r>
      <w:r w:rsidR="00580DC6" w:rsidRPr="00810B77">
        <w:rPr>
          <w:lang w:val="sk-SK"/>
        </w:rPr>
        <w:t xml:space="preserve"> </w:t>
      </w:r>
      <w:r w:rsidR="00580DC6" w:rsidRPr="00810B77">
        <w:rPr>
          <w:iCs/>
          <w:lang w:val="sk-SK"/>
        </w:rPr>
        <w:t>Materiály a ich vlastnosti. Užívateľské zručnosti.</w:t>
      </w:r>
    </w:p>
    <w:p w:rsidR="007D0EFF" w:rsidRPr="00810B77" w:rsidRDefault="007D0EFF" w:rsidP="00F016E9">
      <w:pPr>
        <w:pStyle w:val="Normlnywebov"/>
        <w:spacing w:before="0" w:beforeAutospacing="0" w:after="0" w:afterAutospacing="0"/>
        <w:jc w:val="both"/>
        <w:rPr>
          <w:b/>
          <w:iCs/>
          <w:lang w:val="sk-SK"/>
        </w:rPr>
      </w:pPr>
    </w:p>
    <w:p w:rsidR="00AF7A78" w:rsidRPr="00810B77" w:rsidRDefault="00D81ABB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Človek a svet práce</w:t>
      </w:r>
      <w:r w:rsidR="00DA2D3F" w:rsidRPr="00810B77">
        <w:rPr>
          <w:b/>
          <w:iCs/>
          <w:lang w:val="sk-SK"/>
        </w:rPr>
        <w:t xml:space="preserve"> III.</w:t>
      </w:r>
    </w:p>
    <w:p w:rsidR="00AE1036" w:rsidRPr="00810B77" w:rsidRDefault="004F47F6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Rozvíjanie elementárneho technického myslenia a</w:t>
      </w:r>
      <w:r w:rsidR="008D306C" w:rsidRPr="00810B77">
        <w:rPr>
          <w:iCs/>
          <w:lang w:val="sk-SK"/>
        </w:rPr>
        <w:t xml:space="preserve"> technickej gramotnosti. </w:t>
      </w:r>
      <w:r w:rsidR="00DD0CE4" w:rsidRPr="00810B77">
        <w:rPr>
          <w:iCs/>
          <w:lang w:val="sk-SK"/>
        </w:rPr>
        <w:t>Rozvíjanie praktick</w:t>
      </w:r>
      <w:r w:rsidR="00F65BCC" w:rsidRPr="00810B77">
        <w:rPr>
          <w:iCs/>
          <w:lang w:val="sk-SK"/>
        </w:rPr>
        <w:t>ých zručností dieťaťa predško</w:t>
      </w:r>
      <w:r w:rsidR="00DD0CE4" w:rsidRPr="00810B77">
        <w:rPr>
          <w:iCs/>
          <w:lang w:val="sk-SK"/>
        </w:rPr>
        <w:t>l</w:t>
      </w:r>
      <w:r w:rsidR="00F65BCC" w:rsidRPr="00810B77">
        <w:rPr>
          <w:iCs/>
          <w:lang w:val="sk-SK"/>
        </w:rPr>
        <w:t>s</w:t>
      </w:r>
      <w:r w:rsidR="00DD0CE4" w:rsidRPr="00810B77">
        <w:rPr>
          <w:iCs/>
          <w:lang w:val="sk-SK"/>
        </w:rPr>
        <w:t>kého veku.</w:t>
      </w:r>
    </w:p>
    <w:p w:rsidR="00DA2D3F" w:rsidRPr="00810B77" w:rsidRDefault="008D306C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Podoblasti: </w:t>
      </w:r>
      <w:r w:rsidR="005828DF" w:rsidRPr="00810B77">
        <w:rPr>
          <w:iCs/>
          <w:lang w:val="sk-SK"/>
        </w:rPr>
        <w:t>Technológie výroby</w:t>
      </w:r>
      <w:r w:rsidR="00D86771" w:rsidRPr="00810B77">
        <w:rPr>
          <w:iCs/>
          <w:lang w:val="sk-SK"/>
        </w:rPr>
        <w:t>.</w:t>
      </w:r>
      <w:r w:rsidR="005828DF" w:rsidRPr="00810B77">
        <w:rPr>
          <w:iCs/>
          <w:lang w:val="sk-SK"/>
        </w:rPr>
        <w:t xml:space="preserve"> Remeslá a profesie.</w:t>
      </w:r>
    </w:p>
    <w:p w:rsidR="005828DF" w:rsidRPr="00810B77" w:rsidRDefault="00F016E9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lastRenderedPageBreak/>
        <w:t xml:space="preserve">b) </w:t>
      </w:r>
      <w:r w:rsidR="00AF7A78" w:rsidRPr="00810B77">
        <w:rPr>
          <w:iCs/>
          <w:lang w:val="sk-SK"/>
        </w:rPr>
        <w:t>Koncipovanie a prezentácia prípravy na vzdelávaciu aktivitu</w:t>
      </w:r>
      <w:r w:rsidR="0072530F" w:rsidRPr="00810B77">
        <w:rPr>
          <w:iCs/>
          <w:lang w:val="sk-SK"/>
        </w:rPr>
        <w:t xml:space="preserve"> </w:t>
      </w:r>
      <w:r w:rsidR="009E3F96">
        <w:rPr>
          <w:iCs/>
        </w:rPr>
        <w:t>–</w:t>
      </w:r>
      <w:r w:rsidR="00AF7A78" w:rsidRPr="00810B77">
        <w:rPr>
          <w:iCs/>
          <w:lang w:val="sk-SK"/>
        </w:rPr>
        <w:t xml:space="preserve"> možný výber z podoblastí</w:t>
      </w:r>
      <w:r w:rsidR="004F47F6" w:rsidRPr="00810B77">
        <w:rPr>
          <w:iCs/>
          <w:lang w:val="sk-SK"/>
        </w:rPr>
        <w:t xml:space="preserve">: </w:t>
      </w:r>
      <w:r w:rsidR="00AE1036" w:rsidRPr="00810B77">
        <w:rPr>
          <w:iCs/>
          <w:lang w:val="sk-SK"/>
        </w:rPr>
        <w:t xml:space="preserve">Konštruovanie, </w:t>
      </w:r>
      <w:r w:rsidR="004F47F6" w:rsidRPr="00810B77">
        <w:rPr>
          <w:iCs/>
          <w:lang w:val="sk-SK"/>
        </w:rPr>
        <w:t>Technológie výroby. Remeslá a profesie.</w:t>
      </w:r>
    </w:p>
    <w:p w:rsidR="00AF7A78" w:rsidRPr="00810B77" w:rsidRDefault="00AF7A78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DD0A1A" w:rsidRPr="00810B77" w:rsidRDefault="00F0099E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Matematika a práca s informáciami</w:t>
      </w:r>
      <w:r w:rsidR="00C037C2" w:rsidRPr="00810B77">
        <w:rPr>
          <w:b/>
          <w:iCs/>
          <w:lang w:val="sk-SK"/>
        </w:rPr>
        <w:t xml:space="preserve"> I</w:t>
      </w:r>
      <w:r w:rsidRPr="00810B77">
        <w:rPr>
          <w:b/>
          <w:iCs/>
          <w:lang w:val="sk-SK"/>
        </w:rPr>
        <w:t>.</w:t>
      </w:r>
      <w:r w:rsidRPr="00810B77">
        <w:rPr>
          <w:iCs/>
          <w:lang w:val="sk-SK"/>
        </w:rPr>
        <w:t xml:space="preserve"> </w:t>
      </w:r>
    </w:p>
    <w:p w:rsidR="001A48EC" w:rsidRPr="00810B77" w:rsidRDefault="00F0099E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Ciele a podoblasti. Výkonové štandardy</w:t>
      </w:r>
      <w:r w:rsidR="005D5990" w:rsidRPr="00810B77">
        <w:rPr>
          <w:iCs/>
          <w:lang w:val="sk-SK"/>
        </w:rPr>
        <w:t>. Ob</w:t>
      </w:r>
      <w:r w:rsidRPr="00810B77">
        <w:rPr>
          <w:iCs/>
          <w:lang w:val="sk-SK"/>
        </w:rPr>
        <w:t xml:space="preserve">sahové štandardy. </w:t>
      </w:r>
      <w:proofErr w:type="spellStart"/>
      <w:r w:rsidRPr="00810B77">
        <w:rPr>
          <w:iCs/>
          <w:lang w:val="sk-SK"/>
        </w:rPr>
        <w:t>Eval</w:t>
      </w:r>
      <w:r w:rsidR="0072530F" w:rsidRPr="00810B77">
        <w:rPr>
          <w:iCs/>
          <w:lang w:val="sk-SK"/>
        </w:rPr>
        <w:t>v</w:t>
      </w:r>
      <w:r w:rsidRPr="00810B77">
        <w:rPr>
          <w:iCs/>
          <w:lang w:val="sk-SK"/>
        </w:rPr>
        <w:t>ačné</w:t>
      </w:r>
      <w:proofErr w:type="spellEnd"/>
      <w:r w:rsidRPr="00810B77">
        <w:rPr>
          <w:iCs/>
          <w:lang w:val="sk-SK"/>
        </w:rPr>
        <w:t xml:space="preserve"> otázky. Metodické aspekty realizácie vzdelávacích aktivít</w:t>
      </w:r>
      <w:r w:rsidR="00FF4359" w:rsidRPr="00810B77">
        <w:rPr>
          <w:iCs/>
          <w:lang w:val="sk-SK"/>
        </w:rPr>
        <w:t xml:space="preserve">.  </w:t>
      </w:r>
      <w:r w:rsidR="00BF1E13" w:rsidRPr="00810B77">
        <w:rPr>
          <w:iCs/>
          <w:lang w:val="sk-SK"/>
        </w:rPr>
        <w:t>Odporúčané aktiv</w:t>
      </w:r>
      <w:r w:rsidR="0072530F" w:rsidRPr="00810B77">
        <w:rPr>
          <w:iCs/>
          <w:lang w:val="sk-SK"/>
        </w:rPr>
        <w:t>i</w:t>
      </w:r>
      <w:r w:rsidR="00BF1E13" w:rsidRPr="00810B77">
        <w:rPr>
          <w:iCs/>
          <w:lang w:val="sk-SK"/>
        </w:rPr>
        <w:t>ty.</w:t>
      </w:r>
    </w:p>
    <w:p w:rsidR="00C037C2" w:rsidRPr="00810B77" w:rsidRDefault="001A48EC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FF4359" w:rsidRPr="00810B77">
        <w:rPr>
          <w:iCs/>
          <w:lang w:val="sk-SK"/>
        </w:rPr>
        <w:t>Koncipovanie a prezentácia prípravy na vzdelávaciu aktivitu (voľný výber).</w:t>
      </w:r>
    </w:p>
    <w:p w:rsidR="00FF4359" w:rsidRPr="00810B77" w:rsidRDefault="00FF4359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493991" w:rsidRPr="00810B77" w:rsidRDefault="00D62A47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/>
          <w:iCs/>
          <w:lang w:val="sk-SK"/>
        </w:rPr>
      </w:pPr>
      <w:r w:rsidRPr="00810B77">
        <w:rPr>
          <w:b/>
          <w:iCs/>
          <w:lang w:val="sk-SK"/>
        </w:rPr>
        <w:t>Vzdelávacia oblasť Matematika a práca s informáciami</w:t>
      </w:r>
      <w:r w:rsidR="00180C00" w:rsidRPr="00810B77">
        <w:rPr>
          <w:b/>
          <w:iCs/>
          <w:lang w:val="sk-SK"/>
        </w:rPr>
        <w:t xml:space="preserve"> II.</w:t>
      </w:r>
    </w:p>
    <w:p w:rsidR="00BE049E" w:rsidRPr="00810B77" w:rsidRDefault="00D15D5C" w:rsidP="00F016E9">
      <w:pPr>
        <w:pStyle w:val="Normlnywebov"/>
        <w:spacing w:before="0" w:beforeAutospacing="0" w:after="0" w:afterAutospacing="0"/>
        <w:jc w:val="both"/>
        <w:rPr>
          <w:b/>
          <w:iCs/>
          <w:lang w:val="sk-SK"/>
        </w:rPr>
      </w:pPr>
      <w:r w:rsidRPr="00810B77">
        <w:rPr>
          <w:iCs/>
          <w:lang w:val="sk-SK"/>
        </w:rPr>
        <w:t>Me</w:t>
      </w:r>
      <w:r w:rsidR="00BE049E" w:rsidRPr="00810B77">
        <w:rPr>
          <w:iCs/>
          <w:lang w:val="sk-SK"/>
        </w:rPr>
        <w:t xml:space="preserve">tódy a formy rozvíjania matematického myslenia v </w:t>
      </w:r>
      <w:proofErr w:type="spellStart"/>
      <w:r w:rsidR="00BE049E" w:rsidRPr="00810B77">
        <w:rPr>
          <w:iCs/>
          <w:lang w:val="sk-SK"/>
        </w:rPr>
        <w:t>pre</w:t>
      </w:r>
      <w:r w:rsidR="00810B77">
        <w:rPr>
          <w:iCs/>
          <w:lang w:val="sk-SK"/>
        </w:rPr>
        <w:t>d</w:t>
      </w:r>
      <w:r w:rsidR="00BE049E" w:rsidRPr="00810B77">
        <w:rPr>
          <w:iCs/>
          <w:lang w:val="sk-SK"/>
        </w:rPr>
        <w:t>primárnom</w:t>
      </w:r>
      <w:proofErr w:type="spellEnd"/>
      <w:r w:rsidR="00BE049E" w:rsidRPr="00810B77">
        <w:rPr>
          <w:iCs/>
          <w:lang w:val="sk-SK"/>
        </w:rPr>
        <w:t xml:space="preserve"> vzdelávaní.</w:t>
      </w:r>
    </w:p>
    <w:p w:rsidR="00493991" w:rsidRPr="00810B77" w:rsidRDefault="00D15D5C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Rozvíjanie orientácie detí v rovine a v priestore hravou formou</w:t>
      </w:r>
      <w:r w:rsidR="00BF1E13" w:rsidRPr="00810B77">
        <w:rPr>
          <w:iCs/>
          <w:lang w:val="sk-SK"/>
        </w:rPr>
        <w:t>. Zák</w:t>
      </w:r>
      <w:r w:rsidRPr="00810B77">
        <w:rPr>
          <w:iCs/>
          <w:lang w:val="sk-SK"/>
        </w:rPr>
        <w:t>l</w:t>
      </w:r>
      <w:r w:rsidR="00BF1E13" w:rsidRPr="00810B77">
        <w:rPr>
          <w:iCs/>
          <w:lang w:val="sk-SK"/>
        </w:rPr>
        <w:t>a</w:t>
      </w:r>
      <w:r w:rsidRPr="00810B77">
        <w:rPr>
          <w:iCs/>
          <w:lang w:val="sk-SK"/>
        </w:rPr>
        <w:t>dné operácie s množinami. Metódy zavedenia zák</w:t>
      </w:r>
      <w:r w:rsidR="00BF1E13" w:rsidRPr="00810B77">
        <w:rPr>
          <w:iCs/>
          <w:lang w:val="sk-SK"/>
        </w:rPr>
        <w:t>la</w:t>
      </w:r>
      <w:r w:rsidRPr="00810B77">
        <w:rPr>
          <w:iCs/>
          <w:lang w:val="sk-SK"/>
        </w:rPr>
        <w:t>dných pojmov geometrie.</w:t>
      </w:r>
      <w:r w:rsidR="00FF4359" w:rsidRPr="00810B77">
        <w:rPr>
          <w:iCs/>
          <w:lang w:val="sk-SK"/>
        </w:rPr>
        <w:t xml:space="preserve"> </w:t>
      </w:r>
      <w:r w:rsidRPr="00810B77">
        <w:rPr>
          <w:iCs/>
          <w:lang w:val="sk-SK"/>
        </w:rPr>
        <w:t xml:space="preserve">Meranie a porovnávanie.  </w:t>
      </w:r>
      <w:r w:rsidR="00BE049E" w:rsidRPr="00810B77">
        <w:rPr>
          <w:iCs/>
          <w:lang w:val="sk-SK"/>
        </w:rPr>
        <w:t xml:space="preserve">Podoblasti: </w:t>
      </w:r>
      <w:r w:rsidR="004F77A3" w:rsidRPr="00810B77">
        <w:rPr>
          <w:iCs/>
          <w:lang w:val="sk-SK"/>
        </w:rPr>
        <w:t>Čísla a vzťahy</w:t>
      </w:r>
      <w:r w:rsidR="00BE049E" w:rsidRPr="00810B77">
        <w:rPr>
          <w:iCs/>
          <w:lang w:val="sk-SK"/>
        </w:rPr>
        <w:t xml:space="preserve">. </w:t>
      </w:r>
      <w:r w:rsidR="004F77A3" w:rsidRPr="00810B77">
        <w:rPr>
          <w:iCs/>
          <w:lang w:val="sk-SK"/>
        </w:rPr>
        <w:t xml:space="preserve"> </w:t>
      </w:r>
      <w:r w:rsidR="00EF13A6" w:rsidRPr="00810B77">
        <w:rPr>
          <w:iCs/>
          <w:lang w:val="sk-SK"/>
        </w:rPr>
        <w:t xml:space="preserve">Geometria a meranie. </w:t>
      </w:r>
    </w:p>
    <w:p w:rsidR="00C037C2" w:rsidRPr="00810B77" w:rsidRDefault="00F016E9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EF13A6" w:rsidRPr="00810B77">
        <w:rPr>
          <w:iCs/>
          <w:lang w:val="sk-SK"/>
        </w:rPr>
        <w:t>Koncipovanie a prezentácia prípravy na vzdelávaciu aktivitu</w:t>
      </w:r>
      <w:r w:rsidR="0072530F" w:rsidRPr="00810B77">
        <w:rPr>
          <w:iCs/>
          <w:lang w:val="sk-SK"/>
        </w:rPr>
        <w:t xml:space="preserve"> </w:t>
      </w:r>
      <w:r w:rsidR="009E3F96">
        <w:rPr>
          <w:iCs/>
        </w:rPr>
        <w:t>–</w:t>
      </w:r>
      <w:r w:rsidR="00EF13A6" w:rsidRPr="00810B77">
        <w:rPr>
          <w:iCs/>
          <w:lang w:val="sk-SK"/>
        </w:rPr>
        <w:t xml:space="preserve"> možný výber z podoblastí:</w:t>
      </w:r>
      <w:r w:rsidR="00EF13A6" w:rsidRPr="00810B77">
        <w:rPr>
          <w:lang w:val="sk-SK"/>
        </w:rPr>
        <w:t xml:space="preserve"> </w:t>
      </w:r>
      <w:r w:rsidR="00EF13A6" w:rsidRPr="00810B77">
        <w:rPr>
          <w:iCs/>
          <w:lang w:val="sk-SK"/>
        </w:rPr>
        <w:t>Čísla a vzťahy.  Geometria a meranie</w:t>
      </w:r>
      <w:r w:rsidR="007476FB" w:rsidRPr="00810B77">
        <w:rPr>
          <w:iCs/>
          <w:lang w:val="sk-SK"/>
        </w:rPr>
        <w:t>.</w:t>
      </w:r>
    </w:p>
    <w:p w:rsidR="0072530F" w:rsidRPr="00810B77" w:rsidRDefault="0072530F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C037C2" w:rsidRPr="00810B77" w:rsidRDefault="00D62A47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/>
          <w:iCs/>
          <w:lang w:val="sk-SK"/>
        </w:rPr>
      </w:pPr>
      <w:r w:rsidRPr="00810B77">
        <w:rPr>
          <w:b/>
          <w:iCs/>
          <w:lang w:val="sk-SK"/>
        </w:rPr>
        <w:t>Vzdelávacia oblasť M</w:t>
      </w:r>
      <w:r w:rsidR="00C037C2" w:rsidRPr="00810B77">
        <w:rPr>
          <w:b/>
          <w:iCs/>
          <w:lang w:val="sk-SK"/>
        </w:rPr>
        <w:t>atematika a práca s informáciam</w:t>
      </w:r>
      <w:r w:rsidR="00180C00" w:rsidRPr="00810B77">
        <w:rPr>
          <w:b/>
          <w:iCs/>
          <w:lang w:val="sk-SK"/>
        </w:rPr>
        <w:t>i III.</w:t>
      </w:r>
    </w:p>
    <w:p w:rsidR="00C26074" w:rsidRPr="00810B77" w:rsidRDefault="00D15D5C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Logické myslenie. </w:t>
      </w:r>
      <w:r w:rsidR="00BE049E" w:rsidRPr="00810B77">
        <w:rPr>
          <w:iCs/>
          <w:lang w:val="sk-SK"/>
        </w:rPr>
        <w:t xml:space="preserve">Hry na rozvíjanie </w:t>
      </w:r>
      <w:r w:rsidRPr="00810B77">
        <w:rPr>
          <w:iCs/>
          <w:lang w:val="sk-SK"/>
        </w:rPr>
        <w:t>logic</w:t>
      </w:r>
      <w:r w:rsidR="00BE049E" w:rsidRPr="00810B77">
        <w:rPr>
          <w:iCs/>
          <w:lang w:val="sk-SK"/>
        </w:rPr>
        <w:t xml:space="preserve">kého, kreatívneho a </w:t>
      </w:r>
      <w:r w:rsidRPr="00810B77">
        <w:rPr>
          <w:iCs/>
          <w:lang w:val="sk-SK"/>
        </w:rPr>
        <w:t>kritického</w:t>
      </w:r>
      <w:r w:rsidR="00BE049E" w:rsidRPr="00810B77">
        <w:rPr>
          <w:iCs/>
          <w:lang w:val="sk-SK"/>
        </w:rPr>
        <w:t xml:space="preserve"> myslenia.</w:t>
      </w:r>
      <w:r w:rsidRPr="00810B77">
        <w:rPr>
          <w:iCs/>
          <w:lang w:val="sk-SK"/>
        </w:rPr>
        <w:t xml:space="preserve"> Rozvíjanie digitálnej gramotnosti. Podoblasti:</w:t>
      </w:r>
      <w:r w:rsidR="00C80F24" w:rsidRPr="00810B77">
        <w:rPr>
          <w:iCs/>
          <w:lang w:val="sk-SK"/>
        </w:rPr>
        <w:t xml:space="preserve"> </w:t>
      </w:r>
      <w:r w:rsidR="004F77A3" w:rsidRPr="00810B77">
        <w:rPr>
          <w:iCs/>
          <w:lang w:val="sk-SK"/>
        </w:rPr>
        <w:t>Logika</w:t>
      </w:r>
      <w:r w:rsidRPr="00810B77">
        <w:rPr>
          <w:iCs/>
          <w:lang w:val="sk-SK"/>
        </w:rPr>
        <w:t>.</w:t>
      </w:r>
      <w:r w:rsidR="004F77A3" w:rsidRPr="00810B77">
        <w:rPr>
          <w:iCs/>
          <w:lang w:val="sk-SK"/>
        </w:rPr>
        <w:t xml:space="preserve"> Práca s informáciami</w:t>
      </w:r>
      <w:r w:rsidR="00EF13A6" w:rsidRPr="00810B77">
        <w:rPr>
          <w:iCs/>
          <w:lang w:val="sk-SK"/>
        </w:rPr>
        <w:t xml:space="preserve">. </w:t>
      </w:r>
    </w:p>
    <w:p w:rsidR="004F77A3" w:rsidRPr="00810B77" w:rsidRDefault="009877C0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b)</w:t>
      </w:r>
      <w:r w:rsidR="00C26074" w:rsidRPr="00810B77">
        <w:rPr>
          <w:iCs/>
          <w:lang w:val="sk-SK"/>
        </w:rPr>
        <w:t xml:space="preserve"> </w:t>
      </w:r>
      <w:r w:rsidR="00EF13A6" w:rsidRPr="00810B77">
        <w:rPr>
          <w:iCs/>
          <w:lang w:val="sk-SK"/>
        </w:rPr>
        <w:t>Koncipovanie a prezentácia prípravy na vzdelávaciu aktivitu</w:t>
      </w:r>
      <w:r w:rsidR="00C26074" w:rsidRPr="00810B77">
        <w:rPr>
          <w:iCs/>
          <w:lang w:val="sk-SK"/>
        </w:rPr>
        <w:t xml:space="preserve"> </w:t>
      </w:r>
      <w:r w:rsidR="009E3F96">
        <w:rPr>
          <w:iCs/>
        </w:rPr>
        <w:t>–</w:t>
      </w:r>
      <w:r w:rsidR="00EF13A6" w:rsidRPr="00810B77">
        <w:rPr>
          <w:iCs/>
          <w:lang w:val="sk-SK"/>
        </w:rPr>
        <w:t xml:space="preserve"> možný výber z podoblastí:</w:t>
      </w:r>
      <w:r w:rsidR="00EF13A6" w:rsidRPr="00810B77">
        <w:rPr>
          <w:lang w:val="sk-SK"/>
        </w:rPr>
        <w:t xml:space="preserve"> </w:t>
      </w:r>
      <w:r w:rsidR="00EF13A6" w:rsidRPr="00810B77">
        <w:rPr>
          <w:iCs/>
          <w:lang w:val="sk-SK"/>
        </w:rPr>
        <w:t>Logika. Práca s informáciami.</w:t>
      </w:r>
    </w:p>
    <w:p w:rsidR="00832586" w:rsidRPr="00810B77" w:rsidRDefault="00832586" w:rsidP="00F016E9">
      <w:pPr>
        <w:pStyle w:val="Normlnywebov"/>
        <w:spacing w:before="0" w:beforeAutospacing="0" w:after="0" w:afterAutospacing="0"/>
        <w:jc w:val="both"/>
        <w:rPr>
          <w:iCs/>
          <w:color w:val="FF0000"/>
          <w:lang w:val="sk-SK"/>
        </w:rPr>
      </w:pPr>
    </w:p>
    <w:p w:rsidR="0054552B" w:rsidRPr="00810B77" w:rsidRDefault="0054552B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lang w:val="sk-SK"/>
        </w:rPr>
        <w:t>Vzdelávacia oblasť  Zdravie a pohyb – Telesná výchova I.</w:t>
      </w:r>
    </w:p>
    <w:p w:rsidR="00573E83" w:rsidRPr="00810B77" w:rsidRDefault="00573E83" w:rsidP="00F01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77">
        <w:rPr>
          <w:rFonts w:ascii="Times New Roman" w:hAnsi="Times New Roman" w:cs="Times New Roman"/>
          <w:iCs/>
          <w:sz w:val="24"/>
          <w:szCs w:val="24"/>
        </w:rPr>
        <w:t xml:space="preserve">Ciele a podoblasti. </w:t>
      </w:r>
      <w:r w:rsidR="0054552B" w:rsidRPr="00810B77">
        <w:rPr>
          <w:rFonts w:ascii="Times New Roman" w:hAnsi="Times New Roman" w:cs="Times New Roman"/>
          <w:iCs/>
          <w:sz w:val="24"/>
          <w:szCs w:val="24"/>
        </w:rPr>
        <w:t xml:space="preserve">Výkonové štandardy. Obsahové štandardy. </w:t>
      </w:r>
      <w:proofErr w:type="spellStart"/>
      <w:r w:rsidR="0054552B" w:rsidRPr="00810B77">
        <w:rPr>
          <w:rFonts w:ascii="Times New Roman" w:hAnsi="Times New Roman" w:cs="Times New Roman"/>
          <w:iCs/>
          <w:sz w:val="24"/>
          <w:szCs w:val="24"/>
        </w:rPr>
        <w:t>Eval</w:t>
      </w:r>
      <w:r w:rsidR="00C26074" w:rsidRPr="00810B77">
        <w:rPr>
          <w:rFonts w:ascii="Times New Roman" w:hAnsi="Times New Roman" w:cs="Times New Roman"/>
          <w:iCs/>
          <w:sz w:val="24"/>
          <w:szCs w:val="24"/>
        </w:rPr>
        <w:t>v</w:t>
      </w:r>
      <w:r w:rsidR="0054552B" w:rsidRPr="00810B77">
        <w:rPr>
          <w:rFonts w:ascii="Times New Roman" w:hAnsi="Times New Roman" w:cs="Times New Roman"/>
          <w:iCs/>
          <w:sz w:val="24"/>
          <w:szCs w:val="24"/>
        </w:rPr>
        <w:t>ačné</w:t>
      </w:r>
      <w:proofErr w:type="spellEnd"/>
      <w:r w:rsidR="0054552B" w:rsidRPr="00810B77">
        <w:rPr>
          <w:rFonts w:ascii="Times New Roman" w:hAnsi="Times New Roman" w:cs="Times New Roman"/>
          <w:iCs/>
          <w:sz w:val="24"/>
          <w:szCs w:val="24"/>
        </w:rPr>
        <w:t xml:space="preserve"> otázky.</w:t>
      </w:r>
    </w:p>
    <w:p w:rsidR="00573E83" w:rsidRPr="00810B77" w:rsidRDefault="005C2C2E" w:rsidP="00F0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B77">
        <w:rPr>
          <w:rFonts w:ascii="Times New Roman" w:hAnsi="Times New Roman" w:cs="Times New Roman"/>
          <w:sz w:val="24"/>
          <w:szCs w:val="24"/>
        </w:rPr>
        <w:t>Hygiena a </w:t>
      </w:r>
      <w:proofErr w:type="spellStart"/>
      <w:r w:rsidRPr="00810B77">
        <w:rPr>
          <w:rFonts w:ascii="Times New Roman" w:hAnsi="Times New Roman" w:cs="Times New Roman"/>
          <w:sz w:val="24"/>
          <w:szCs w:val="24"/>
        </w:rPr>
        <w:t>sebaobslužné</w:t>
      </w:r>
      <w:proofErr w:type="spellEnd"/>
      <w:r w:rsidRPr="00810B77">
        <w:rPr>
          <w:rFonts w:ascii="Times New Roman" w:hAnsi="Times New Roman" w:cs="Times New Roman"/>
          <w:sz w:val="24"/>
          <w:szCs w:val="24"/>
        </w:rPr>
        <w:t xml:space="preserve"> činnosti.</w:t>
      </w:r>
      <w:r w:rsidR="00573E83" w:rsidRPr="00810B77">
        <w:rPr>
          <w:rFonts w:ascii="Times New Roman" w:hAnsi="Times New Roman" w:cs="Times New Roman"/>
          <w:sz w:val="24"/>
          <w:szCs w:val="24"/>
        </w:rPr>
        <w:t xml:space="preserve"> </w:t>
      </w:r>
      <w:r w:rsidR="0054552B" w:rsidRPr="00810B77">
        <w:rPr>
          <w:rFonts w:ascii="Times New Roman" w:hAnsi="Times New Roman" w:cs="Times New Roman"/>
          <w:sz w:val="24"/>
          <w:szCs w:val="24"/>
        </w:rPr>
        <w:t xml:space="preserve">Zdravie a zdravý životný štýl.  </w:t>
      </w:r>
    </w:p>
    <w:p w:rsidR="0054552B" w:rsidRPr="00810B77" w:rsidRDefault="00D23CD5" w:rsidP="00F016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B77">
        <w:rPr>
          <w:rFonts w:ascii="Times New Roman" w:hAnsi="Times New Roman" w:cs="Times New Roman"/>
          <w:sz w:val="24"/>
          <w:szCs w:val="24"/>
        </w:rPr>
        <w:t xml:space="preserve">Prevencia. </w:t>
      </w:r>
      <w:r w:rsidR="0054552B" w:rsidRPr="00810B77">
        <w:rPr>
          <w:rFonts w:ascii="Times New Roman" w:hAnsi="Times New Roman" w:cs="Times New Roman"/>
          <w:sz w:val="24"/>
          <w:szCs w:val="24"/>
        </w:rPr>
        <w:t>Preven</w:t>
      </w:r>
      <w:r w:rsidRPr="00810B77">
        <w:rPr>
          <w:rFonts w:ascii="Times New Roman" w:hAnsi="Times New Roman" w:cs="Times New Roman"/>
          <w:sz w:val="24"/>
          <w:szCs w:val="24"/>
        </w:rPr>
        <w:t>čné</w:t>
      </w:r>
      <w:r w:rsidR="0054552B" w:rsidRPr="00810B77">
        <w:rPr>
          <w:rFonts w:ascii="Times New Roman" w:hAnsi="Times New Roman" w:cs="Times New Roman"/>
          <w:sz w:val="24"/>
          <w:szCs w:val="24"/>
        </w:rPr>
        <w:t xml:space="preserve"> cvičenia  a hry na správne držanie tela v stoji a v sede, prevenčné cvičenia  na správne dýchanie a prevenčné cvičenia na ploché nohy. Dôležitosť relaxácie  </w:t>
      </w:r>
      <w:r w:rsidR="00EB5A84" w:rsidRPr="00810B77">
        <w:rPr>
          <w:rFonts w:ascii="Times New Roman" w:hAnsi="Times New Roman" w:cs="Times New Roman"/>
          <w:sz w:val="24"/>
          <w:szCs w:val="24"/>
        </w:rPr>
        <w:t xml:space="preserve">a strečingových cvičení </w:t>
      </w:r>
      <w:r w:rsidR="0054552B" w:rsidRPr="00810B77">
        <w:rPr>
          <w:rFonts w:ascii="Times New Roman" w:hAnsi="Times New Roman" w:cs="Times New Roman"/>
          <w:sz w:val="24"/>
          <w:szCs w:val="24"/>
        </w:rPr>
        <w:t xml:space="preserve">a jeho rôzne formy.  </w:t>
      </w:r>
    </w:p>
    <w:p w:rsidR="00353245" w:rsidRPr="00810B77" w:rsidRDefault="00C26074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54552B" w:rsidRPr="00810B77">
        <w:rPr>
          <w:iCs/>
          <w:lang w:val="sk-SK"/>
        </w:rPr>
        <w:t>Koncipovanie a prezentácia prípravy</w:t>
      </w:r>
      <w:r w:rsidR="0054552B" w:rsidRPr="00810B77">
        <w:rPr>
          <w:b/>
          <w:i/>
          <w:iCs/>
          <w:lang w:val="sk-SK"/>
        </w:rPr>
        <w:t xml:space="preserve"> </w:t>
      </w:r>
      <w:r w:rsidR="0054552B" w:rsidRPr="00810B77">
        <w:rPr>
          <w:iCs/>
          <w:lang w:val="sk-SK"/>
        </w:rPr>
        <w:t>na vzdelávaciu aktivitu vo vybranej podoblasti</w:t>
      </w:r>
      <w:r w:rsidR="00353245" w:rsidRPr="00810B77">
        <w:rPr>
          <w:iCs/>
          <w:lang w:val="sk-SK"/>
        </w:rPr>
        <w:t xml:space="preserve"> so zvláštnym zreteľom na prevenčné cvičenia (na správne držania tela, na správne dýchanie,  cvičenia na ploché nohy), na relaxáciu a strečingové cvičenia.</w:t>
      </w:r>
    </w:p>
    <w:p w:rsidR="00353245" w:rsidRPr="00810B77" w:rsidRDefault="00353245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146A0E" w:rsidRPr="00810B77" w:rsidRDefault="0054552B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/>
          <w:iCs/>
          <w:lang w:val="sk-SK"/>
        </w:rPr>
      </w:pPr>
      <w:r w:rsidRPr="00810B77">
        <w:rPr>
          <w:b/>
          <w:lang w:val="sk-SK"/>
        </w:rPr>
        <w:t>Vzdelávacia oblasť Zdravie a pohyb – Telesná výchova II.</w:t>
      </w:r>
    </w:p>
    <w:p w:rsidR="00146A0E" w:rsidRPr="00810B77" w:rsidRDefault="00146A0E" w:rsidP="00F016E9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810B77">
        <w:rPr>
          <w:rStyle w:val="rynqvb"/>
          <w:lang w:val="sk-SK"/>
        </w:rPr>
        <w:t>Pohybový vývin. Biologické podmienky pre pohybový vývin detí predškolského veku, ich telesný vývin, telesná štruktúra, vývinové modely.</w:t>
      </w:r>
      <w:r w:rsidRPr="00810B77">
        <w:rPr>
          <w:rStyle w:val="hwtze"/>
          <w:lang w:val="sk-SK"/>
        </w:rPr>
        <w:t xml:space="preserve"> </w:t>
      </w:r>
    </w:p>
    <w:p w:rsidR="0054552B" w:rsidRPr="00810B77" w:rsidRDefault="00E606B8" w:rsidP="00F016E9">
      <w:pPr>
        <w:pStyle w:val="Normlnywebov"/>
        <w:spacing w:before="0" w:beforeAutospacing="0" w:after="0" w:afterAutospacing="0"/>
        <w:jc w:val="both"/>
        <w:rPr>
          <w:rFonts w:eastAsiaTheme="minorHAnsi"/>
          <w:lang w:val="sk-SK" w:eastAsia="en-US"/>
        </w:rPr>
      </w:pPr>
      <w:r w:rsidRPr="00810B77">
        <w:rPr>
          <w:lang w:val="sk-SK"/>
        </w:rPr>
        <w:t xml:space="preserve">Podoblasť: </w:t>
      </w:r>
      <w:r w:rsidR="0054552B" w:rsidRPr="00810B77">
        <w:rPr>
          <w:lang w:val="sk-SK"/>
        </w:rPr>
        <w:t>Pohyb a telesná zdatnosť</w:t>
      </w:r>
      <w:r w:rsidRPr="00810B77">
        <w:rPr>
          <w:lang w:val="sk-SK"/>
        </w:rPr>
        <w:t>. Výkonové štandardy. Obsaho</w:t>
      </w:r>
      <w:r w:rsidR="00146A0E" w:rsidRPr="00810B77">
        <w:rPr>
          <w:lang w:val="sk-SK"/>
        </w:rPr>
        <w:t xml:space="preserve">vé štandardy. </w:t>
      </w:r>
      <w:proofErr w:type="spellStart"/>
      <w:r w:rsidR="00146A0E" w:rsidRPr="00810B77">
        <w:rPr>
          <w:lang w:val="sk-SK"/>
        </w:rPr>
        <w:t>Eval</w:t>
      </w:r>
      <w:r w:rsidR="00C26074" w:rsidRPr="00810B77">
        <w:rPr>
          <w:lang w:val="sk-SK"/>
        </w:rPr>
        <w:t>v</w:t>
      </w:r>
      <w:r w:rsidR="00146A0E" w:rsidRPr="00810B77">
        <w:rPr>
          <w:lang w:val="sk-SK"/>
        </w:rPr>
        <w:t>ačné</w:t>
      </w:r>
      <w:proofErr w:type="spellEnd"/>
      <w:r w:rsidR="00146A0E" w:rsidRPr="00810B77">
        <w:rPr>
          <w:lang w:val="sk-SK"/>
        </w:rPr>
        <w:t xml:space="preserve"> otázky. Odporúčané aktivity.</w:t>
      </w:r>
    </w:p>
    <w:p w:rsidR="00592E83" w:rsidRPr="00810B77" w:rsidRDefault="00E606B8" w:rsidP="00F016E9">
      <w:pPr>
        <w:pStyle w:val="Normlnywebov"/>
        <w:spacing w:before="0" w:beforeAutospacing="0" w:after="0" w:afterAutospacing="0"/>
        <w:jc w:val="both"/>
        <w:rPr>
          <w:rStyle w:val="hwtze"/>
          <w:lang w:val="sk-SK"/>
        </w:rPr>
      </w:pPr>
      <w:r w:rsidRPr="00810B77">
        <w:rPr>
          <w:lang w:val="sk-SK"/>
        </w:rPr>
        <w:t>Telesná výchova.</w:t>
      </w:r>
      <w:r w:rsidR="003E6D87" w:rsidRPr="00810B77">
        <w:rPr>
          <w:lang w:val="sk-SK"/>
        </w:rPr>
        <w:t xml:space="preserve"> </w:t>
      </w:r>
      <w:r w:rsidR="0054552B" w:rsidRPr="00810B77">
        <w:rPr>
          <w:rStyle w:val="rynqvb"/>
          <w:lang w:val="sk-SK"/>
        </w:rPr>
        <w:t>Základné pojmy a ciele telesnej výchovy v materskej škole</w:t>
      </w:r>
      <w:r w:rsidR="003E6D87" w:rsidRPr="00810B77">
        <w:rPr>
          <w:rStyle w:val="rynqvb"/>
          <w:lang w:val="sk-SK"/>
        </w:rPr>
        <w:t xml:space="preserve"> a </w:t>
      </w:r>
      <w:r w:rsidR="003E6D87" w:rsidRPr="00810B77">
        <w:rPr>
          <w:lang w:val="sk-SK"/>
        </w:rPr>
        <w:t xml:space="preserve"> </w:t>
      </w:r>
      <w:r w:rsidR="003E6D87" w:rsidRPr="00810B77">
        <w:rPr>
          <w:rStyle w:val="rynqvb"/>
          <w:lang w:val="sk-SK"/>
        </w:rPr>
        <w:t>jej možnosti realizácie v </w:t>
      </w:r>
      <w:proofErr w:type="spellStart"/>
      <w:r w:rsidR="003E6D87" w:rsidRPr="00810B77">
        <w:rPr>
          <w:rStyle w:val="rynqvb"/>
          <w:lang w:val="sk-SK"/>
        </w:rPr>
        <w:t>predprimárnom</w:t>
      </w:r>
      <w:proofErr w:type="spellEnd"/>
      <w:r w:rsidR="003E6D87" w:rsidRPr="00810B77">
        <w:rPr>
          <w:rStyle w:val="rynqvb"/>
          <w:lang w:val="sk-SK"/>
        </w:rPr>
        <w:t xml:space="preserve"> vzdelávaní</w:t>
      </w:r>
      <w:r w:rsidR="0054552B" w:rsidRPr="00810B77">
        <w:rPr>
          <w:rStyle w:val="rynqvb"/>
          <w:lang w:val="sk-SK"/>
        </w:rPr>
        <w:t>.</w:t>
      </w:r>
      <w:r w:rsidR="0054552B" w:rsidRPr="00810B77">
        <w:rPr>
          <w:rStyle w:val="hwtze"/>
          <w:lang w:val="sk-SK"/>
        </w:rPr>
        <w:t xml:space="preserve"> </w:t>
      </w:r>
      <w:r w:rsidR="0054552B" w:rsidRPr="00810B77">
        <w:rPr>
          <w:rStyle w:val="rynqvb"/>
          <w:lang w:val="sk-SK"/>
        </w:rPr>
        <w:t>Používanie odborných pojmov telesnej výchovy vo vyučovaní telesnej výchovy v materskej škole.</w:t>
      </w:r>
      <w:r w:rsidR="0054552B" w:rsidRPr="00810B77">
        <w:rPr>
          <w:rStyle w:val="hwtze"/>
          <w:lang w:val="sk-SK"/>
        </w:rPr>
        <w:t xml:space="preserve"> </w:t>
      </w:r>
      <w:r w:rsidR="0054552B" w:rsidRPr="00810B77">
        <w:rPr>
          <w:rStyle w:val="rynqvb"/>
          <w:lang w:val="sk-SK"/>
        </w:rPr>
        <w:t>Metódy používané vo vyučovaní telesnej výchovy v materskej škole.</w:t>
      </w:r>
      <w:r w:rsidR="0054552B" w:rsidRPr="00810B77">
        <w:rPr>
          <w:rStyle w:val="hwtze"/>
          <w:lang w:val="sk-SK"/>
        </w:rPr>
        <w:t xml:space="preserve"> </w:t>
      </w:r>
    </w:p>
    <w:p w:rsidR="00E606B8" w:rsidRPr="00810B77" w:rsidRDefault="00D46035" w:rsidP="00F016E9">
      <w:pPr>
        <w:pStyle w:val="Normlnywebov"/>
        <w:spacing w:before="0" w:beforeAutospacing="0" w:after="0" w:afterAutospacing="0"/>
        <w:jc w:val="both"/>
        <w:rPr>
          <w:rStyle w:val="rynqvb"/>
          <w:lang w:val="sk-SK"/>
        </w:rPr>
      </w:pPr>
      <w:r w:rsidRPr="00810B77">
        <w:rPr>
          <w:rStyle w:val="rynqvb"/>
          <w:lang w:val="sk-SK"/>
        </w:rPr>
        <w:t>Telesná výchova realizovaná formou Zdravotných</w:t>
      </w:r>
      <w:r w:rsidR="0054552B" w:rsidRPr="00810B77">
        <w:rPr>
          <w:rStyle w:val="rynqvb"/>
          <w:lang w:val="sk-SK"/>
        </w:rPr>
        <w:t xml:space="preserve"> cviče</w:t>
      </w:r>
      <w:r w:rsidRPr="00810B77">
        <w:rPr>
          <w:rStyle w:val="rynqvb"/>
          <w:lang w:val="sk-SK"/>
        </w:rPr>
        <w:t>ní</w:t>
      </w:r>
      <w:r w:rsidR="00C26074" w:rsidRPr="00810B77">
        <w:rPr>
          <w:rStyle w:val="rynqvb"/>
          <w:lang w:val="sk-SK"/>
        </w:rPr>
        <w:t xml:space="preserve"> </w:t>
      </w:r>
      <w:r w:rsidR="009E3F96">
        <w:rPr>
          <w:iCs/>
        </w:rPr>
        <w:t>–</w:t>
      </w:r>
      <w:r w:rsidR="0054552B" w:rsidRPr="00810B77">
        <w:rPr>
          <w:rStyle w:val="rynqvb"/>
          <w:lang w:val="sk-SK"/>
        </w:rPr>
        <w:t xml:space="preserve"> miesto, čas, priebeh, štruktúra v</w:t>
      </w:r>
      <w:r w:rsidR="00E606B8" w:rsidRPr="00810B77">
        <w:rPr>
          <w:rStyle w:val="rynqvb"/>
          <w:lang w:val="sk-SK"/>
        </w:rPr>
        <w:t> </w:t>
      </w:r>
      <w:proofErr w:type="spellStart"/>
      <w:r w:rsidR="0054552B" w:rsidRPr="00810B77">
        <w:rPr>
          <w:rStyle w:val="rynqvb"/>
          <w:lang w:val="sk-SK"/>
        </w:rPr>
        <w:t>pred</w:t>
      </w:r>
      <w:r w:rsidR="00E606B8" w:rsidRPr="00810B77">
        <w:rPr>
          <w:rStyle w:val="rynqvb"/>
          <w:lang w:val="sk-SK"/>
        </w:rPr>
        <w:t>primárnpom</w:t>
      </w:r>
      <w:proofErr w:type="spellEnd"/>
      <w:r w:rsidR="00E606B8" w:rsidRPr="00810B77">
        <w:rPr>
          <w:rStyle w:val="rynqvb"/>
          <w:lang w:val="sk-SK"/>
        </w:rPr>
        <w:t xml:space="preserve"> vzdelávaní</w:t>
      </w:r>
      <w:r w:rsidR="0054552B" w:rsidRPr="00810B77">
        <w:rPr>
          <w:rStyle w:val="rynqvb"/>
          <w:lang w:val="sk-SK"/>
        </w:rPr>
        <w:t xml:space="preserve">. </w:t>
      </w:r>
    </w:p>
    <w:p w:rsidR="0054552B" w:rsidRPr="00810B77" w:rsidRDefault="0054552B" w:rsidP="00F016E9">
      <w:pPr>
        <w:pStyle w:val="Normlnywebov"/>
        <w:spacing w:before="0" w:beforeAutospacing="0" w:after="0" w:afterAutospacing="0"/>
        <w:jc w:val="both"/>
        <w:rPr>
          <w:rFonts w:eastAsiaTheme="minorHAnsi"/>
          <w:lang w:val="sk-SK" w:eastAsia="en-US"/>
        </w:rPr>
      </w:pPr>
      <w:r w:rsidRPr="00810B77">
        <w:rPr>
          <w:lang w:val="sk-SK"/>
        </w:rPr>
        <w:t>b)</w:t>
      </w:r>
      <w:r w:rsidRPr="00810B77">
        <w:rPr>
          <w:iCs/>
          <w:lang w:val="sk-SK"/>
        </w:rPr>
        <w:t xml:space="preserve"> Koncipovanie a prezentácia prípravy</w:t>
      </w:r>
      <w:r w:rsidRPr="00810B77">
        <w:rPr>
          <w:b/>
          <w:iCs/>
          <w:lang w:val="sk-SK"/>
        </w:rPr>
        <w:t xml:space="preserve"> </w:t>
      </w:r>
      <w:r w:rsidRPr="00810B77">
        <w:rPr>
          <w:iCs/>
          <w:lang w:val="sk-SK"/>
        </w:rPr>
        <w:t>na zdravotné cvičenia.</w:t>
      </w:r>
    </w:p>
    <w:p w:rsidR="0054552B" w:rsidRPr="00810B77" w:rsidRDefault="0054552B" w:rsidP="00F016E9">
      <w:pPr>
        <w:pStyle w:val="Normlnywebov"/>
        <w:spacing w:before="0" w:beforeAutospacing="0" w:after="0" w:afterAutospacing="0"/>
        <w:jc w:val="both"/>
        <w:rPr>
          <w:rFonts w:eastAsiaTheme="minorHAnsi"/>
          <w:lang w:val="sk-SK" w:eastAsia="en-US"/>
        </w:rPr>
      </w:pPr>
    </w:p>
    <w:p w:rsidR="0054552B" w:rsidRPr="00810B77" w:rsidRDefault="0054552B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lang w:val="sk-SK"/>
        </w:rPr>
        <w:t>Vzdelávacia oblasť Zdravie a pohyb – Telesná výchova III.</w:t>
      </w:r>
    </w:p>
    <w:p w:rsidR="00254B2E" w:rsidRPr="00810B77" w:rsidRDefault="0054552B" w:rsidP="00F016E9">
      <w:pPr>
        <w:pStyle w:val="Odsekzoznamu"/>
        <w:spacing w:line="240" w:lineRule="auto"/>
        <w:ind w:left="0"/>
        <w:jc w:val="both"/>
        <w:rPr>
          <w:rStyle w:val="hwtze"/>
          <w:rFonts w:ascii="Times New Roman" w:hAnsi="Times New Roman" w:cs="Times New Roman"/>
          <w:sz w:val="24"/>
          <w:szCs w:val="24"/>
          <w:lang w:val="sk-SK"/>
        </w:rPr>
      </w:pPr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Telesná výchova</w:t>
      </w:r>
      <w:r w:rsidR="00D46035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 realizovaná ako </w:t>
      </w:r>
      <w:r w:rsidR="00E40096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z</w:t>
      </w:r>
      <w:r w:rsidR="00D46035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amestnanie/vzdelávacia aktivita</w:t>
      </w:r>
      <w:r w:rsidR="003A04D0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 v kontexte podoblasti Pohyb a telesná zdatnosť</w:t>
      </w:r>
      <w:r w:rsidR="00C26074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E3F96">
        <w:rPr>
          <w:rFonts w:ascii="Times New Roman" w:hAnsi="Times New Roman" w:cs="Times New Roman"/>
          <w:iCs/>
          <w:sz w:val="24"/>
          <w:szCs w:val="24"/>
        </w:rPr>
        <w:t>–</w:t>
      </w:r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 miesto, čas, priebeh, štruktúra vo vzdelávaní v materskej škole.</w:t>
      </w:r>
      <w:r w:rsidRPr="00810B77">
        <w:rPr>
          <w:rStyle w:val="hwtze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254B2E" w:rsidRPr="00810B77" w:rsidRDefault="0054552B" w:rsidP="00F016E9">
      <w:pPr>
        <w:pStyle w:val="Odsekzoznamu"/>
        <w:spacing w:line="240" w:lineRule="auto"/>
        <w:ind w:left="0"/>
        <w:jc w:val="both"/>
        <w:rPr>
          <w:rStyle w:val="hwtze"/>
          <w:rFonts w:ascii="Times New Roman" w:hAnsi="Times New Roman" w:cs="Times New Roman"/>
          <w:sz w:val="24"/>
          <w:szCs w:val="24"/>
          <w:lang w:val="sk-SK"/>
        </w:rPr>
      </w:pPr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Prítomnosť atletiky a gymnastických foriem pohybu v </w:t>
      </w:r>
      <w:proofErr w:type="spellStart"/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pred</w:t>
      </w:r>
      <w:r w:rsidR="00E40096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primárnom</w:t>
      </w:r>
      <w:proofErr w:type="spellEnd"/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 vzdelávaní.</w:t>
      </w:r>
      <w:r w:rsidRPr="00810B77">
        <w:rPr>
          <w:rStyle w:val="hwtze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4B2E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Pohybová hra. C</w:t>
      </w:r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iele, formy a možnosti pohybovej hry  v materskej škole.</w:t>
      </w:r>
      <w:r w:rsidRPr="00810B77">
        <w:rPr>
          <w:rStyle w:val="hwtze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4552B" w:rsidRPr="00810B77" w:rsidRDefault="0054552B" w:rsidP="00F016E9">
      <w:pPr>
        <w:pStyle w:val="Odsekzoznamu"/>
        <w:spacing w:line="240" w:lineRule="auto"/>
        <w:ind w:left="0"/>
        <w:jc w:val="both"/>
        <w:rPr>
          <w:rStyle w:val="rynqvb"/>
          <w:rFonts w:ascii="Times New Roman" w:hAnsi="Times New Roman" w:cs="Times New Roman"/>
          <w:sz w:val="24"/>
          <w:szCs w:val="24"/>
          <w:lang w:val="sk-SK"/>
        </w:rPr>
      </w:pPr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lastRenderedPageBreak/>
        <w:t xml:space="preserve">Sezónne aktivity a kurzy v materských školách. </w:t>
      </w:r>
    </w:p>
    <w:p w:rsidR="0054552B" w:rsidRPr="00810B77" w:rsidRDefault="0054552B" w:rsidP="00F016E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b)</w:t>
      </w:r>
      <w:r w:rsidR="00F016E9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Vypracovanie a prezentácia prípravy na konkrétnu vzdelávaciu aktivitu v</w:t>
      </w:r>
      <w:r w:rsidR="003B44FC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 podoblasti Pohyb a telesná zdatnosť (</w:t>
      </w:r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vypracovanie</w:t>
      </w:r>
      <w:r w:rsidR="00DA71FC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 vzdelávacej aktivity</w:t>
      </w:r>
      <w:r w:rsidR="00C26074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E3F96">
        <w:rPr>
          <w:rFonts w:ascii="Times New Roman" w:hAnsi="Times New Roman" w:cs="Times New Roman"/>
          <w:iCs/>
          <w:sz w:val="24"/>
          <w:szCs w:val="24"/>
        </w:rPr>
        <w:t>–</w:t>
      </w:r>
      <w:r w:rsidR="00DA71FC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26074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 xml:space="preserve">kompletnej </w:t>
      </w:r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telesnej výchovy alebo kurzu v rámci výchovno-vzdelávacej aktivity</w:t>
      </w:r>
      <w:r w:rsidR="003B44FC"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)</w:t>
      </w:r>
      <w:r w:rsidRPr="00810B77">
        <w:rPr>
          <w:rStyle w:val="rynqvb"/>
          <w:rFonts w:ascii="Times New Roman" w:hAnsi="Times New Roman" w:cs="Times New Roman"/>
          <w:sz w:val="24"/>
          <w:szCs w:val="24"/>
          <w:lang w:val="sk-SK"/>
        </w:rPr>
        <w:t>.</w:t>
      </w:r>
    </w:p>
    <w:p w:rsidR="00BB46FB" w:rsidRPr="00810B77" w:rsidRDefault="006336D8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Umenie a kultúra</w:t>
      </w:r>
      <w:r w:rsidR="00C26074" w:rsidRPr="00810B77">
        <w:rPr>
          <w:b/>
          <w:iCs/>
          <w:lang w:val="sk-SK"/>
        </w:rPr>
        <w:t xml:space="preserve"> </w:t>
      </w:r>
      <w:r w:rsidR="009E3F96">
        <w:rPr>
          <w:iCs/>
        </w:rPr>
        <w:t>–</w:t>
      </w:r>
      <w:r w:rsidRPr="00810B77">
        <w:rPr>
          <w:b/>
          <w:iCs/>
          <w:lang w:val="sk-SK"/>
        </w:rPr>
        <w:t xml:space="preserve"> Hudobná výchova</w:t>
      </w:r>
      <w:r w:rsidR="00696978" w:rsidRPr="00810B77">
        <w:rPr>
          <w:b/>
          <w:iCs/>
          <w:lang w:val="sk-SK"/>
        </w:rPr>
        <w:t xml:space="preserve"> I</w:t>
      </w:r>
      <w:r w:rsidRPr="00810B77">
        <w:rPr>
          <w:b/>
          <w:iCs/>
          <w:lang w:val="sk-SK"/>
        </w:rPr>
        <w:t>.</w:t>
      </w:r>
      <w:r w:rsidRPr="00810B77">
        <w:rPr>
          <w:iCs/>
          <w:lang w:val="sk-SK"/>
        </w:rPr>
        <w:t xml:space="preserve"> </w:t>
      </w:r>
    </w:p>
    <w:p w:rsidR="00BB46FB" w:rsidRPr="00810B77" w:rsidRDefault="006336D8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Ciele</w:t>
      </w:r>
      <w:r w:rsidR="00E35F15" w:rsidRPr="00810B77">
        <w:rPr>
          <w:iCs/>
          <w:lang w:val="sk-SK"/>
        </w:rPr>
        <w:t>, úlohy</w:t>
      </w:r>
      <w:r w:rsidRPr="00810B77">
        <w:rPr>
          <w:iCs/>
          <w:lang w:val="sk-SK"/>
        </w:rPr>
        <w:t xml:space="preserve"> a podoblasti. Výkonové štandardy</w:t>
      </w:r>
      <w:r w:rsidR="005D5990" w:rsidRPr="00810B77">
        <w:rPr>
          <w:iCs/>
          <w:lang w:val="sk-SK"/>
        </w:rPr>
        <w:t>.</w:t>
      </w:r>
      <w:r w:rsidR="00FF145B" w:rsidRPr="00810B77">
        <w:rPr>
          <w:iCs/>
          <w:lang w:val="sk-SK"/>
        </w:rPr>
        <w:t xml:space="preserve"> O</w:t>
      </w:r>
      <w:r w:rsidRPr="00810B77">
        <w:rPr>
          <w:iCs/>
          <w:lang w:val="sk-SK"/>
        </w:rPr>
        <w:t xml:space="preserve">bsahové štandardy. </w:t>
      </w:r>
      <w:proofErr w:type="spellStart"/>
      <w:r w:rsidRPr="00810B77">
        <w:rPr>
          <w:iCs/>
          <w:lang w:val="sk-SK"/>
        </w:rPr>
        <w:t>Eval</w:t>
      </w:r>
      <w:r w:rsidR="00C26074" w:rsidRPr="00810B77">
        <w:rPr>
          <w:iCs/>
          <w:lang w:val="sk-SK"/>
        </w:rPr>
        <w:t>v</w:t>
      </w:r>
      <w:r w:rsidRPr="00810B77">
        <w:rPr>
          <w:iCs/>
          <w:lang w:val="sk-SK"/>
        </w:rPr>
        <w:t>ačné</w:t>
      </w:r>
      <w:proofErr w:type="spellEnd"/>
      <w:r w:rsidRPr="00810B77">
        <w:rPr>
          <w:iCs/>
          <w:lang w:val="sk-SK"/>
        </w:rPr>
        <w:t xml:space="preserve"> otázky. </w:t>
      </w:r>
    </w:p>
    <w:p w:rsidR="00CE2E34" w:rsidRPr="00810B77" w:rsidRDefault="00E35F15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Rozvíjanie hudobných zručností a schopností</w:t>
      </w:r>
      <w:r w:rsidR="004E0F06" w:rsidRPr="00810B77">
        <w:rPr>
          <w:iCs/>
          <w:lang w:val="sk-SK"/>
        </w:rPr>
        <w:t>. Ta</w:t>
      </w:r>
      <w:r w:rsidR="00220729" w:rsidRPr="00810B77">
        <w:rPr>
          <w:iCs/>
          <w:lang w:val="sk-SK"/>
        </w:rPr>
        <w:t xml:space="preserve">lentované a nadané </w:t>
      </w:r>
      <w:r w:rsidRPr="00810B77">
        <w:rPr>
          <w:iCs/>
          <w:lang w:val="sk-SK"/>
        </w:rPr>
        <w:t>d</w:t>
      </w:r>
      <w:r w:rsidR="00220729" w:rsidRPr="00810B77">
        <w:rPr>
          <w:iCs/>
          <w:lang w:val="sk-SK"/>
        </w:rPr>
        <w:t>i</w:t>
      </w:r>
      <w:r w:rsidRPr="00810B77">
        <w:rPr>
          <w:iCs/>
          <w:lang w:val="sk-SK"/>
        </w:rPr>
        <w:t>eťa.</w:t>
      </w:r>
      <w:r w:rsidR="0029560D" w:rsidRPr="00810B77">
        <w:rPr>
          <w:iCs/>
          <w:lang w:val="sk-SK"/>
        </w:rPr>
        <w:t xml:space="preserve"> </w:t>
      </w:r>
    </w:p>
    <w:p w:rsidR="00A40520" w:rsidRPr="00810B77" w:rsidRDefault="00A40520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Rytmické činnosti. Možnosti rozvoja rytmických zručností v materskej škole. </w:t>
      </w:r>
      <w:proofErr w:type="spellStart"/>
      <w:r w:rsidRPr="00810B77">
        <w:rPr>
          <w:iCs/>
          <w:lang w:val="sk-SK"/>
        </w:rPr>
        <w:t>Rytmizácia</w:t>
      </w:r>
      <w:proofErr w:type="spellEnd"/>
      <w:r w:rsidRPr="00810B77">
        <w:rPr>
          <w:iCs/>
          <w:lang w:val="sk-SK"/>
        </w:rPr>
        <w:t xml:space="preserve"> riekaniek, </w:t>
      </w:r>
      <w:proofErr w:type="spellStart"/>
      <w:r w:rsidRPr="00810B77">
        <w:rPr>
          <w:iCs/>
          <w:lang w:val="sk-SK"/>
        </w:rPr>
        <w:t>v</w:t>
      </w:r>
      <w:r w:rsidR="00810B77">
        <w:rPr>
          <w:iCs/>
          <w:lang w:val="sk-SK"/>
        </w:rPr>
        <w:t>y</w:t>
      </w:r>
      <w:r w:rsidRPr="00810B77">
        <w:rPr>
          <w:iCs/>
          <w:lang w:val="sk-SK"/>
        </w:rPr>
        <w:t>čítaniek</w:t>
      </w:r>
      <w:proofErr w:type="spellEnd"/>
      <w:r w:rsidRPr="00810B77">
        <w:rPr>
          <w:iCs/>
          <w:lang w:val="sk-SK"/>
        </w:rPr>
        <w:t>, básničiek, detských pesniči</w:t>
      </w:r>
      <w:r w:rsidR="00810B77">
        <w:rPr>
          <w:iCs/>
          <w:lang w:val="sk-SK"/>
        </w:rPr>
        <w:t>e</w:t>
      </w:r>
      <w:r w:rsidRPr="00810B77">
        <w:rPr>
          <w:iCs/>
          <w:lang w:val="sk-SK"/>
        </w:rPr>
        <w:t>k.  Rytmické hry.</w:t>
      </w:r>
    </w:p>
    <w:p w:rsidR="0029560D" w:rsidRPr="00810B77" w:rsidRDefault="005D63FB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5374E5" w:rsidRPr="00810B77">
        <w:rPr>
          <w:iCs/>
          <w:lang w:val="sk-SK"/>
        </w:rPr>
        <w:t>Rozvíjanie hudobných zručností</w:t>
      </w:r>
      <w:r w:rsidR="00C26074" w:rsidRPr="00810B77">
        <w:rPr>
          <w:iCs/>
          <w:lang w:val="sk-SK"/>
        </w:rPr>
        <w:t xml:space="preserve"> </w:t>
      </w:r>
      <w:r w:rsidR="005374E5" w:rsidRPr="00810B77">
        <w:rPr>
          <w:iCs/>
          <w:lang w:val="sk-SK"/>
        </w:rPr>
        <w:t xml:space="preserve">- prezentácia hrových  úloh, znalosti  rôznych foriem činností a konkrétneho hudobného materiálu spájaná s </w:t>
      </w:r>
      <w:r w:rsidR="00511CC3" w:rsidRPr="00810B77">
        <w:rPr>
          <w:iCs/>
          <w:lang w:val="sk-SK"/>
        </w:rPr>
        <w:t xml:space="preserve">audio </w:t>
      </w:r>
      <w:r w:rsidR="005374E5" w:rsidRPr="00810B77">
        <w:rPr>
          <w:iCs/>
          <w:lang w:val="sk-SK"/>
        </w:rPr>
        <w:t xml:space="preserve">prezentáciou (rozvoj rytmu, rozvoj sluchu, rozvoj speváckych schopností, počúvanie hudby, hra na </w:t>
      </w:r>
      <w:r w:rsidR="0027715F" w:rsidRPr="00810B77">
        <w:rPr>
          <w:iCs/>
          <w:lang w:val="sk-SK"/>
        </w:rPr>
        <w:t xml:space="preserve">hudobnom </w:t>
      </w:r>
      <w:r w:rsidR="005374E5" w:rsidRPr="00810B77">
        <w:rPr>
          <w:iCs/>
          <w:lang w:val="sk-SK"/>
        </w:rPr>
        <w:t>nástroj</w:t>
      </w:r>
      <w:r w:rsidR="0027715F" w:rsidRPr="00810B77">
        <w:rPr>
          <w:iCs/>
          <w:lang w:val="sk-SK"/>
        </w:rPr>
        <w:t>i</w:t>
      </w:r>
      <w:r w:rsidR="005374E5" w:rsidRPr="00810B77">
        <w:rPr>
          <w:iCs/>
          <w:lang w:val="sk-SK"/>
        </w:rPr>
        <w:t>).</w:t>
      </w:r>
    </w:p>
    <w:p w:rsidR="00CE2E34" w:rsidRPr="00810B77" w:rsidRDefault="00CE2E34" w:rsidP="00F016E9">
      <w:pPr>
        <w:pStyle w:val="Normlnywebov"/>
        <w:spacing w:before="0" w:beforeAutospacing="0" w:after="0" w:afterAutospacing="0"/>
        <w:jc w:val="both"/>
        <w:rPr>
          <w:b/>
          <w:iCs/>
          <w:lang w:val="sk-SK"/>
        </w:rPr>
      </w:pPr>
    </w:p>
    <w:p w:rsidR="00511CC3" w:rsidRPr="00810B77" w:rsidRDefault="002B7BC3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Umenie a kultúra</w:t>
      </w:r>
      <w:r w:rsidR="00C26074" w:rsidRPr="00810B77">
        <w:rPr>
          <w:b/>
          <w:iCs/>
          <w:lang w:val="sk-SK"/>
        </w:rPr>
        <w:t xml:space="preserve"> </w:t>
      </w:r>
      <w:r w:rsidR="009E3F96">
        <w:rPr>
          <w:iCs/>
        </w:rPr>
        <w:t>–</w:t>
      </w:r>
      <w:r w:rsidRPr="00810B77">
        <w:rPr>
          <w:b/>
          <w:iCs/>
          <w:lang w:val="sk-SK"/>
        </w:rPr>
        <w:t xml:space="preserve"> Hudobná výchova</w:t>
      </w:r>
      <w:r w:rsidR="00696978" w:rsidRPr="00810B77">
        <w:rPr>
          <w:b/>
          <w:iCs/>
          <w:lang w:val="sk-SK"/>
        </w:rPr>
        <w:t xml:space="preserve"> II.</w:t>
      </w:r>
    </w:p>
    <w:p w:rsidR="00511CC3" w:rsidRPr="00810B77" w:rsidRDefault="00987EF3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Spevácke (vokálne) činnosti. </w:t>
      </w:r>
      <w:r w:rsidR="00511CC3" w:rsidRPr="00810B77">
        <w:rPr>
          <w:iCs/>
          <w:lang w:val="sk-SK"/>
        </w:rPr>
        <w:t>Možnosti</w:t>
      </w:r>
      <w:r w:rsidRPr="00810B77">
        <w:rPr>
          <w:iCs/>
          <w:lang w:val="sk-SK"/>
        </w:rPr>
        <w:t xml:space="preserve"> zlepšeni</w:t>
      </w:r>
      <w:r w:rsidR="00511CC3" w:rsidRPr="00810B77">
        <w:rPr>
          <w:iCs/>
          <w:lang w:val="sk-SK"/>
        </w:rPr>
        <w:t>a</w:t>
      </w:r>
      <w:r w:rsidRPr="00810B77">
        <w:rPr>
          <w:iCs/>
          <w:lang w:val="sk-SK"/>
        </w:rPr>
        <w:t xml:space="preserve"> speváckych schopností. </w:t>
      </w:r>
      <w:r w:rsidR="00511CC3" w:rsidRPr="00810B77">
        <w:rPr>
          <w:iCs/>
          <w:lang w:val="sk-SK"/>
        </w:rPr>
        <w:t>Kritériá</w:t>
      </w:r>
      <w:r w:rsidRPr="00810B77">
        <w:rPr>
          <w:iCs/>
          <w:lang w:val="sk-SK"/>
        </w:rPr>
        <w:t xml:space="preserve"> členenia hudobného materiálu </w:t>
      </w:r>
      <w:r w:rsidR="00511CC3" w:rsidRPr="00810B77">
        <w:rPr>
          <w:iCs/>
          <w:lang w:val="sk-SK"/>
        </w:rPr>
        <w:t xml:space="preserve">využívaného </w:t>
      </w:r>
      <w:r w:rsidRPr="00810B77">
        <w:rPr>
          <w:iCs/>
          <w:lang w:val="sk-SK"/>
        </w:rPr>
        <w:t xml:space="preserve">v materskej škole </w:t>
      </w:r>
      <w:r w:rsidR="009E3F96">
        <w:rPr>
          <w:iCs/>
        </w:rPr>
        <w:t>–</w:t>
      </w:r>
      <w:r w:rsidRPr="00810B77">
        <w:rPr>
          <w:iCs/>
          <w:lang w:val="sk-SK"/>
        </w:rPr>
        <w:t xml:space="preserve"> členenie podľa žá</w:t>
      </w:r>
      <w:r w:rsidR="00511CC3" w:rsidRPr="00810B77">
        <w:rPr>
          <w:iCs/>
          <w:lang w:val="sk-SK"/>
        </w:rPr>
        <w:t>nru, zvukového súboru a pôvodu.</w:t>
      </w:r>
    </w:p>
    <w:p w:rsidR="00987EF3" w:rsidRPr="00810B77" w:rsidRDefault="00987EF3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Hudobno-pohybová činnosť. Rozvoj pohybových schopností v súvislosti s hudobnou výchovou. Rozdelenie detských </w:t>
      </w:r>
      <w:r w:rsidR="00511CC3" w:rsidRPr="00810B77">
        <w:rPr>
          <w:iCs/>
          <w:lang w:val="sk-SK"/>
        </w:rPr>
        <w:t xml:space="preserve">ľudových </w:t>
      </w:r>
      <w:r w:rsidRPr="00810B77">
        <w:rPr>
          <w:iCs/>
          <w:lang w:val="sk-SK"/>
        </w:rPr>
        <w:t xml:space="preserve">hier podľa </w:t>
      </w:r>
      <w:r w:rsidR="00511CC3" w:rsidRPr="00810B77">
        <w:rPr>
          <w:iCs/>
          <w:lang w:val="sk-SK"/>
        </w:rPr>
        <w:t xml:space="preserve">typov </w:t>
      </w:r>
      <w:r w:rsidRPr="00810B77">
        <w:rPr>
          <w:iCs/>
          <w:lang w:val="sk-SK"/>
        </w:rPr>
        <w:t>pohyb</w:t>
      </w:r>
      <w:r w:rsidR="00511CC3" w:rsidRPr="00810B77">
        <w:rPr>
          <w:iCs/>
          <w:lang w:val="sk-SK"/>
        </w:rPr>
        <w:t>u</w:t>
      </w:r>
      <w:r w:rsidRPr="00810B77">
        <w:rPr>
          <w:iCs/>
          <w:lang w:val="sk-SK"/>
        </w:rPr>
        <w:t>. Audio pr</w:t>
      </w:r>
      <w:r w:rsidR="00511CC3" w:rsidRPr="00810B77">
        <w:rPr>
          <w:iCs/>
          <w:lang w:val="sk-SK"/>
        </w:rPr>
        <w:t>ezentácia konkrétnych príkladov.</w:t>
      </w:r>
    </w:p>
    <w:p w:rsidR="00987EF3" w:rsidRPr="00810B77" w:rsidRDefault="00987EF3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Tvorba a prezentácia prípravy na </w:t>
      </w:r>
      <w:r w:rsidR="00511CC3" w:rsidRPr="00810B77">
        <w:rPr>
          <w:iCs/>
          <w:lang w:val="sk-SK"/>
        </w:rPr>
        <w:t>vzdelávaciu</w:t>
      </w:r>
      <w:r w:rsidRPr="00810B77">
        <w:rPr>
          <w:iCs/>
          <w:lang w:val="sk-SK"/>
        </w:rPr>
        <w:t xml:space="preserve"> aktivitu </w:t>
      </w:r>
      <w:r w:rsidR="009E3F96">
        <w:rPr>
          <w:iCs/>
        </w:rPr>
        <w:t>–</w:t>
      </w:r>
      <w:r w:rsidR="00511CC3" w:rsidRPr="00810B77">
        <w:rPr>
          <w:iCs/>
          <w:lang w:val="sk-SK"/>
        </w:rPr>
        <w:t xml:space="preserve"> možný výber z podoblastí:</w:t>
      </w:r>
      <w:r w:rsidR="00A40520" w:rsidRPr="00810B77">
        <w:rPr>
          <w:iCs/>
          <w:lang w:val="sk-SK"/>
        </w:rPr>
        <w:t xml:space="preserve"> </w:t>
      </w:r>
      <w:r w:rsidR="00511CC3" w:rsidRPr="00810B77">
        <w:rPr>
          <w:iCs/>
          <w:lang w:val="sk-SK"/>
        </w:rPr>
        <w:t>Vokálne</w:t>
      </w:r>
      <w:r w:rsidRPr="00810B77">
        <w:rPr>
          <w:iCs/>
          <w:lang w:val="sk-SK"/>
        </w:rPr>
        <w:t xml:space="preserve"> </w:t>
      </w:r>
      <w:r w:rsidR="00511CC3" w:rsidRPr="00810B77">
        <w:rPr>
          <w:iCs/>
          <w:lang w:val="sk-SK"/>
        </w:rPr>
        <w:t>činnosti</w:t>
      </w:r>
      <w:r w:rsidRPr="00810B77">
        <w:rPr>
          <w:iCs/>
          <w:lang w:val="sk-SK"/>
        </w:rPr>
        <w:t>, Hudobno-pohybové</w:t>
      </w:r>
      <w:r w:rsidR="00511CC3" w:rsidRPr="00810B77">
        <w:rPr>
          <w:iCs/>
          <w:lang w:val="sk-SK"/>
        </w:rPr>
        <w:t xml:space="preserve"> činnosti.</w:t>
      </w:r>
      <w:r w:rsidRPr="00810B77">
        <w:rPr>
          <w:iCs/>
          <w:lang w:val="sk-SK"/>
        </w:rPr>
        <w:t xml:space="preserve"> Prezentácia vybraných detských pesničiek - so</w:t>
      </w:r>
      <w:r w:rsidR="00511CC3" w:rsidRPr="00810B77">
        <w:rPr>
          <w:iCs/>
          <w:lang w:val="sk-SK"/>
        </w:rPr>
        <w:t>lmizácia</w:t>
      </w:r>
      <w:r w:rsidRPr="00810B77">
        <w:rPr>
          <w:iCs/>
          <w:lang w:val="sk-SK"/>
        </w:rPr>
        <w:t>, flauta.</w:t>
      </w:r>
    </w:p>
    <w:p w:rsidR="0029560D" w:rsidRPr="00810B77" w:rsidRDefault="0029560D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2933D3" w:rsidRPr="00810B77" w:rsidRDefault="002B7BC3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/>
          <w:iCs/>
          <w:lang w:val="sk-SK"/>
        </w:rPr>
      </w:pPr>
      <w:r w:rsidRPr="00810B77">
        <w:rPr>
          <w:b/>
          <w:iCs/>
          <w:lang w:val="sk-SK"/>
        </w:rPr>
        <w:t>Vzdelávacia oblasť Umenie a kultúra</w:t>
      </w:r>
      <w:r w:rsidR="00C26074" w:rsidRPr="00810B77">
        <w:rPr>
          <w:b/>
          <w:iCs/>
          <w:lang w:val="sk-SK"/>
        </w:rPr>
        <w:t xml:space="preserve"> </w:t>
      </w:r>
      <w:r w:rsidR="009E3F96">
        <w:rPr>
          <w:iCs/>
        </w:rPr>
        <w:t>–</w:t>
      </w:r>
      <w:r w:rsidRPr="00810B77">
        <w:rPr>
          <w:b/>
          <w:iCs/>
          <w:lang w:val="sk-SK"/>
        </w:rPr>
        <w:t xml:space="preserve"> Hudobná výchova</w:t>
      </w:r>
      <w:r w:rsidR="00F41BEC" w:rsidRPr="00810B77">
        <w:rPr>
          <w:b/>
          <w:iCs/>
          <w:lang w:val="sk-SK"/>
        </w:rPr>
        <w:t xml:space="preserve"> III.</w:t>
      </w:r>
    </w:p>
    <w:p w:rsidR="002933D3" w:rsidRPr="00810B77" w:rsidRDefault="002933D3" w:rsidP="00F016E9">
      <w:pPr>
        <w:pStyle w:val="Normlnywebov"/>
        <w:spacing w:before="0" w:beforeAutospacing="0" w:after="0" w:afterAutospacing="0"/>
        <w:jc w:val="both"/>
        <w:rPr>
          <w:iCs/>
          <w:color w:val="FF0000"/>
          <w:lang w:val="sk-SK"/>
        </w:rPr>
      </w:pPr>
    </w:p>
    <w:p w:rsidR="00BC4B96" w:rsidRPr="00810B77" w:rsidRDefault="00BC4B96" w:rsidP="00F016E9">
      <w:pPr>
        <w:pStyle w:val="Normlnywebov"/>
        <w:spacing w:before="0" w:beforeAutospacing="0" w:after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Percepčné činnosti – rozvoj sluchu, počúvanie hudby. Rozvíjanie sluchových zručností. Tempo, dynamika, zafarbenie a výška tónu. Cieľ, proces, metódy a miesto počúvania hudby v </w:t>
      </w:r>
      <w:proofErr w:type="spellStart"/>
      <w:r w:rsidRPr="00810B77">
        <w:rPr>
          <w:iCs/>
          <w:lang w:val="sk-SK"/>
        </w:rPr>
        <w:t>predprimárnom</w:t>
      </w:r>
      <w:proofErr w:type="spellEnd"/>
      <w:r w:rsidRPr="00810B77">
        <w:rPr>
          <w:iCs/>
          <w:lang w:val="sk-SK"/>
        </w:rPr>
        <w:t xml:space="preserve"> vzdelávaní. Hudobný zážitok. Detské a ľudové piesne vo vokálnej a inštrumentálnej tvorbe. Počúvanie hudobných skladieb. </w:t>
      </w:r>
    </w:p>
    <w:p w:rsidR="00BC4B96" w:rsidRPr="00810B77" w:rsidRDefault="00BC4B96" w:rsidP="00F016E9">
      <w:pPr>
        <w:pStyle w:val="Normlnywebov"/>
        <w:spacing w:before="0" w:beforeAutospacing="0" w:after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Inštrumentálna činnosť. Hra na hudobných nástrojoch v rámci hudobnej výchovy v materskej škole. </w:t>
      </w:r>
      <w:proofErr w:type="spellStart"/>
      <w:r w:rsidRPr="00810B77">
        <w:rPr>
          <w:iCs/>
          <w:lang w:val="sk-SK"/>
        </w:rPr>
        <w:t>Orffove</w:t>
      </w:r>
      <w:proofErr w:type="spellEnd"/>
      <w:r w:rsidRPr="00810B77">
        <w:rPr>
          <w:iCs/>
          <w:lang w:val="sk-SK"/>
        </w:rPr>
        <w:t xml:space="preserve"> hudobné nástroje. Vlastnoručne vyrobené hudobné nástroje. Ľudové nástroje.</w:t>
      </w:r>
    </w:p>
    <w:p w:rsidR="00BC4B96" w:rsidRPr="00810B77" w:rsidRDefault="00BC4B96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Hudobno-dramatická činnosť. Možnosti dramatizácie v rámci hudobnej výchovy; Možnosti improvizácie. Zaradenie ľudových zvykov do hudobnej výchovy </w:t>
      </w:r>
      <w:r w:rsidR="006A4ED9" w:rsidRPr="00810B77">
        <w:rPr>
          <w:iCs/>
          <w:lang w:val="sk-SK"/>
        </w:rPr>
        <w:t xml:space="preserve">v </w:t>
      </w:r>
      <w:r w:rsidRPr="00810B77">
        <w:rPr>
          <w:iCs/>
          <w:lang w:val="sk-SK"/>
        </w:rPr>
        <w:t>materskej škol</w:t>
      </w:r>
      <w:r w:rsidR="00C26074" w:rsidRPr="00810B77">
        <w:rPr>
          <w:iCs/>
          <w:lang w:val="sk-SK"/>
        </w:rPr>
        <w:t>e</w:t>
      </w:r>
      <w:r w:rsidRPr="00810B77">
        <w:rPr>
          <w:iCs/>
          <w:lang w:val="sk-SK"/>
        </w:rPr>
        <w:t>.</w:t>
      </w:r>
    </w:p>
    <w:p w:rsidR="002933D3" w:rsidRPr="00810B77" w:rsidRDefault="004A41C8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911FC6" w:rsidRPr="00810B77">
        <w:rPr>
          <w:iCs/>
          <w:lang w:val="sk-SK"/>
        </w:rPr>
        <w:t>Koncipovanie a prezentácia prípravy na vzdelávaciu aktivitu (výber z nasledovných p</w:t>
      </w:r>
      <w:r w:rsidR="000870FF" w:rsidRPr="00810B77">
        <w:rPr>
          <w:iCs/>
          <w:lang w:val="sk-SK"/>
        </w:rPr>
        <w:t xml:space="preserve">odoblastí: </w:t>
      </w:r>
      <w:r w:rsidR="00DE5406" w:rsidRPr="00810B77">
        <w:rPr>
          <w:iCs/>
          <w:lang w:val="sk-SK"/>
        </w:rPr>
        <w:t>Percepčné č</w:t>
      </w:r>
      <w:r w:rsidR="000870FF" w:rsidRPr="00810B77">
        <w:rPr>
          <w:iCs/>
          <w:lang w:val="sk-SK"/>
        </w:rPr>
        <w:t>i</w:t>
      </w:r>
      <w:r w:rsidR="00DE5406" w:rsidRPr="00810B77">
        <w:rPr>
          <w:iCs/>
          <w:lang w:val="sk-SK"/>
        </w:rPr>
        <w:t>nnosti,</w:t>
      </w:r>
      <w:r w:rsidR="00120FBF" w:rsidRPr="00810B77">
        <w:rPr>
          <w:lang w:val="sk-SK"/>
        </w:rPr>
        <w:t xml:space="preserve"> </w:t>
      </w:r>
      <w:r w:rsidR="002C395A" w:rsidRPr="00810B77">
        <w:rPr>
          <w:iCs/>
          <w:lang w:val="sk-SK"/>
        </w:rPr>
        <w:t>Inštrumentálne činnosti,</w:t>
      </w:r>
      <w:r w:rsidR="002933D3" w:rsidRPr="00810B77">
        <w:rPr>
          <w:iCs/>
          <w:lang w:val="sk-SK"/>
        </w:rPr>
        <w:t xml:space="preserve"> Hudobno-dramatické činnosti).</w:t>
      </w:r>
    </w:p>
    <w:p w:rsidR="002933D3" w:rsidRPr="00810B77" w:rsidRDefault="002933D3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6E23B6" w:rsidRPr="00810B77" w:rsidRDefault="006336D8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Cs/>
          <w:lang w:val="sk-SK"/>
        </w:rPr>
      </w:pPr>
      <w:r w:rsidRPr="00810B77">
        <w:rPr>
          <w:b/>
          <w:iCs/>
          <w:lang w:val="sk-SK"/>
        </w:rPr>
        <w:t>Vzdelávacia oblasť Umenie a kultúra</w:t>
      </w:r>
      <w:r w:rsidR="00CA1D95" w:rsidRPr="00810B77">
        <w:rPr>
          <w:b/>
          <w:iCs/>
          <w:lang w:val="sk-SK"/>
        </w:rPr>
        <w:t xml:space="preserve"> </w:t>
      </w:r>
      <w:r w:rsidR="009E3F96">
        <w:rPr>
          <w:iCs/>
        </w:rPr>
        <w:t>–</w:t>
      </w:r>
      <w:r w:rsidRPr="00810B77">
        <w:rPr>
          <w:b/>
          <w:iCs/>
          <w:lang w:val="sk-SK"/>
        </w:rPr>
        <w:t xml:space="preserve"> Výtvarná výchova</w:t>
      </w:r>
      <w:r w:rsidR="005775DB" w:rsidRPr="00810B77">
        <w:rPr>
          <w:b/>
          <w:iCs/>
          <w:lang w:val="sk-SK"/>
        </w:rPr>
        <w:t xml:space="preserve"> I</w:t>
      </w:r>
      <w:r w:rsidRPr="00810B77">
        <w:rPr>
          <w:iCs/>
          <w:lang w:val="sk-SK"/>
        </w:rPr>
        <w:t xml:space="preserve">. </w:t>
      </w:r>
      <w:r w:rsidR="00EA4EEC" w:rsidRPr="00810B77">
        <w:rPr>
          <w:iCs/>
          <w:lang w:val="sk-SK"/>
        </w:rPr>
        <w:t xml:space="preserve"> </w:t>
      </w:r>
    </w:p>
    <w:p w:rsidR="002A1155" w:rsidRPr="00810B77" w:rsidRDefault="00F91577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Ciele a podoblasti.</w:t>
      </w:r>
      <w:r w:rsidR="00810B77">
        <w:rPr>
          <w:iCs/>
          <w:lang w:val="sk-SK"/>
        </w:rPr>
        <w:t xml:space="preserve"> </w:t>
      </w:r>
      <w:r w:rsidR="006336D8" w:rsidRPr="00810B77">
        <w:rPr>
          <w:iCs/>
          <w:lang w:val="sk-SK"/>
        </w:rPr>
        <w:t>Výkonové štandardy</w:t>
      </w:r>
      <w:r w:rsidR="005D5990" w:rsidRPr="00810B77">
        <w:rPr>
          <w:iCs/>
          <w:lang w:val="sk-SK"/>
        </w:rPr>
        <w:t>. O</w:t>
      </w:r>
      <w:r w:rsidR="006336D8" w:rsidRPr="00810B77">
        <w:rPr>
          <w:iCs/>
          <w:lang w:val="sk-SK"/>
        </w:rPr>
        <w:t xml:space="preserve">bsahové štandardy. </w:t>
      </w:r>
      <w:proofErr w:type="spellStart"/>
      <w:r w:rsidR="006336D8" w:rsidRPr="00810B77">
        <w:rPr>
          <w:iCs/>
          <w:lang w:val="sk-SK"/>
        </w:rPr>
        <w:t>Eva</w:t>
      </w:r>
      <w:r w:rsidR="00D30C0A" w:rsidRPr="00810B77">
        <w:rPr>
          <w:iCs/>
          <w:lang w:val="sk-SK"/>
        </w:rPr>
        <w:t>l</w:t>
      </w:r>
      <w:r w:rsidR="00CA1D95" w:rsidRPr="00810B77">
        <w:rPr>
          <w:iCs/>
          <w:lang w:val="sk-SK"/>
        </w:rPr>
        <w:t>v</w:t>
      </w:r>
      <w:r w:rsidR="00D30C0A" w:rsidRPr="00810B77">
        <w:rPr>
          <w:iCs/>
          <w:lang w:val="sk-SK"/>
        </w:rPr>
        <w:t>ačné</w:t>
      </w:r>
      <w:proofErr w:type="spellEnd"/>
      <w:r w:rsidR="00D30C0A" w:rsidRPr="00810B77">
        <w:rPr>
          <w:iCs/>
          <w:lang w:val="sk-SK"/>
        </w:rPr>
        <w:t xml:space="preserve"> otázky.</w:t>
      </w:r>
    </w:p>
    <w:p w:rsidR="00457F11" w:rsidRPr="00810B77" w:rsidRDefault="00D30C0A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Vizuál</w:t>
      </w:r>
      <w:r w:rsidR="00AE42DD" w:rsidRPr="00810B77">
        <w:rPr>
          <w:iCs/>
          <w:lang w:val="sk-SK"/>
        </w:rPr>
        <w:t>na výchova</w:t>
      </w:r>
      <w:r w:rsidRPr="00810B77">
        <w:rPr>
          <w:iCs/>
          <w:lang w:val="sk-SK"/>
        </w:rPr>
        <w:t xml:space="preserve">. </w:t>
      </w:r>
      <w:r w:rsidR="00AE42DD" w:rsidRPr="00810B77">
        <w:rPr>
          <w:iCs/>
          <w:lang w:val="sk-SK"/>
        </w:rPr>
        <w:t xml:space="preserve">Pracovné rámce, formy a metódy </w:t>
      </w:r>
      <w:r w:rsidR="00CB6BAE" w:rsidRPr="00810B77">
        <w:rPr>
          <w:iCs/>
          <w:lang w:val="sk-SK"/>
        </w:rPr>
        <w:t xml:space="preserve">vizuálnej výchovy v materskej škole. </w:t>
      </w:r>
      <w:r w:rsidR="00AE42DD" w:rsidRPr="00810B77">
        <w:rPr>
          <w:iCs/>
          <w:lang w:val="sk-SK"/>
        </w:rPr>
        <w:t xml:space="preserve"> Materiály, nástroje a techniky</w:t>
      </w:r>
      <w:r w:rsidR="00CB6BAE" w:rsidRPr="00810B77">
        <w:rPr>
          <w:iCs/>
          <w:lang w:val="sk-SK"/>
        </w:rPr>
        <w:t>. Možnosti a formy remes</w:t>
      </w:r>
      <w:r w:rsidR="00AE42DD" w:rsidRPr="00810B77">
        <w:rPr>
          <w:iCs/>
          <w:lang w:val="sk-SK"/>
        </w:rPr>
        <w:t>el</w:t>
      </w:r>
      <w:r w:rsidR="00CB6BAE" w:rsidRPr="00810B77">
        <w:rPr>
          <w:iCs/>
          <w:lang w:val="sk-SK"/>
        </w:rPr>
        <w:t>ných ručných prác</w:t>
      </w:r>
      <w:r w:rsidR="00AE42DD" w:rsidRPr="00810B77">
        <w:rPr>
          <w:iCs/>
          <w:lang w:val="sk-SK"/>
        </w:rPr>
        <w:t xml:space="preserve"> </w:t>
      </w:r>
      <w:r w:rsidR="00CB6BAE" w:rsidRPr="00810B77">
        <w:rPr>
          <w:iCs/>
          <w:lang w:val="sk-SK"/>
        </w:rPr>
        <w:t xml:space="preserve">s prihliadnutím na jednotlivé vekové kategórie. </w:t>
      </w:r>
    </w:p>
    <w:p w:rsidR="000701F3" w:rsidRPr="00810B77" w:rsidRDefault="00457F11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0701F3" w:rsidRPr="00810B77">
        <w:rPr>
          <w:iCs/>
          <w:lang w:val="sk-SK"/>
        </w:rPr>
        <w:t>Koncipovanie a prezentácia prípravy</w:t>
      </w:r>
      <w:r w:rsidR="000701F3" w:rsidRPr="00810B77">
        <w:rPr>
          <w:b/>
          <w:i/>
          <w:iCs/>
          <w:lang w:val="sk-SK"/>
        </w:rPr>
        <w:t xml:space="preserve"> </w:t>
      </w:r>
      <w:r w:rsidR="000701F3" w:rsidRPr="00810B77">
        <w:rPr>
          <w:iCs/>
          <w:lang w:val="sk-SK"/>
        </w:rPr>
        <w:t>na vzdelávaciu aktivitu vo vybranej podoblasti.</w:t>
      </w:r>
    </w:p>
    <w:p w:rsidR="000701F3" w:rsidRPr="00810B77" w:rsidRDefault="000701F3" w:rsidP="00F016E9">
      <w:pPr>
        <w:pStyle w:val="Normlnywebov"/>
        <w:spacing w:before="0" w:beforeAutospacing="0" w:after="0" w:afterAutospacing="0"/>
        <w:jc w:val="both"/>
        <w:rPr>
          <w:b/>
          <w:i/>
          <w:iCs/>
          <w:lang w:val="sk-SK"/>
        </w:rPr>
      </w:pPr>
    </w:p>
    <w:p w:rsidR="005417F8" w:rsidRPr="00810B77" w:rsidRDefault="002B7BC3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/>
          <w:iCs/>
          <w:lang w:val="sk-SK"/>
        </w:rPr>
      </w:pPr>
      <w:r w:rsidRPr="00810B77">
        <w:rPr>
          <w:b/>
          <w:iCs/>
          <w:lang w:val="sk-SK"/>
        </w:rPr>
        <w:t>Vzdelávacia oblasť Umenie a kultúra</w:t>
      </w:r>
      <w:r w:rsidR="00CA1D95" w:rsidRPr="00810B77">
        <w:rPr>
          <w:b/>
          <w:iCs/>
          <w:lang w:val="sk-SK"/>
        </w:rPr>
        <w:t xml:space="preserve"> </w:t>
      </w:r>
      <w:r w:rsidR="009E3F96">
        <w:rPr>
          <w:iCs/>
        </w:rPr>
        <w:t>–</w:t>
      </w:r>
      <w:r w:rsidRPr="00810B77">
        <w:rPr>
          <w:b/>
          <w:iCs/>
          <w:lang w:val="sk-SK"/>
        </w:rPr>
        <w:t xml:space="preserve"> Výtvarná výchova</w:t>
      </w:r>
      <w:r w:rsidR="005775DB" w:rsidRPr="00810B77">
        <w:rPr>
          <w:b/>
          <w:iCs/>
          <w:lang w:val="sk-SK"/>
        </w:rPr>
        <w:t xml:space="preserve"> II.</w:t>
      </w:r>
      <w:r w:rsidR="005417F8" w:rsidRPr="00810B77">
        <w:rPr>
          <w:lang w:val="sk-SK"/>
        </w:rPr>
        <w:t xml:space="preserve"> </w:t>
      </w:r>
    </w:p>
    <w:p w:rsidR="00440FBF" w:rsidRPr="00810B77" w:rsidRDefault="00440FBF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Vývojové charakteristiky kresby v predškolskom a ranom školskom veku. Vývojové štádiá detskej kresby. Charakteristika a vlastnosti obdobia čmárania. Schematické znázornenie (zobrazenie človeka, zvieraťa, domu, prírody).</w:t>
      </w:r>
    </w:p>
    <w:p w:rsidR="00440FBF" w:rsidRPr="00810B77" w:rsidRDefault="00440FBF" w:rsidP="00F016E9">
      <w:pPr>
        <w:pStyle w:val="Normlnywebov"/>
        <w:spacing w:before="0" w:beforeAutospacing="0" w:after="0" w:afterAutospacing="0"/>
        <w:jc w:val="both"/>
        <w:rPr>
          <w:bCs/>
          <w:lang w:val="sk-SK"/>
        </w:rPr>
      </w:pPr>
      <w:r w:rsidRPr="00810B77">
        <w:rPr>
          <w:iCs/>
          <w:lang w:val="sk-SK"/>
        </w:rPr>
        <w:lastRenderedPageBreak/>
        <w:t xml:space="preserve">Výtvarné činnosti s tvarom na ploche. Výtvarné činnosti s farbou. Spontánny výtvarný prejavy </w:t>
      </w:r>
      <w:r w:rsidRPr="00810B77">
        <w:rPr>
          <w:bCs/>
          <w:lang w:val="sk-SK"/>
        </w:rPr>
        <w:t xml:space="preserve">(výkonové štandardy, obsahové štandardy, </w:t>
      </w:r>
      <w:proofErr w:type="spellStart"/>
      <w:r w:rsidRPr="00810B77">
        <w:rPr>
          <w:bCs/>
          <w:lang w:val="sk-SK"/>
        </w:rPr>
        <w:t>eval</w:t>
      </w:r>
      <w:r w:rsidR="00810B77">
        <w:rPr>
          <w:bCs/>
          <w:lang w:val="sk-SK"/>
        </w:rPr>
        <w:t>v</w:t>
      </w:r>
      <w:r w:rsidRPr="00810B77">
        <w:rPr>
          <w:bCs/>
          <w:lang w:val="sk-SK"/>
        </w:rPr>
        <w:t>ačné</w:t>
      </w:r>
      <w:proofErr w:type="spellEnd"/>
      <w:r w:rsidRPr="00810B77">
        <w:rPr>
          <w:bCs/>
          <w:lang w:val="sk-SK"/>
        </w:rPr>
        <w:t xml:space="preserve"> otázky, navrhované aktivity).</w:t>
      </w:r>
    </w:p>
    <w:p w:rsidR="00440FBF" w:rsidRPr="00810B77" w:rsidRDefault="00440FBF" w:rsidP="00F016E9">
      <w:pPr>
        <w:pStyle w:val="Normlnywebov"/>
        <w:spacing w:before="0" w:beforeAutospacing="0" w:after="0" w:afterAutospacing="0"/>
        <w:jc w:val="both"/>
        <w:rPr>
          <w:b/>
          <w:i/>
          <w:iCs/>
          <w:lang w:val="sk-SK"/>
        </w:rPr>
      </w:pPr>
      <w:r w:rsidRPr="00810B77">
        <w:rPr>
          <w:lang w:val="sk-SK"/>
        </w:rPr>
        <w:t xml:space="preserve">b) </w:t>
      </w:r>
      <w:r w:rsidRPr="00810B77">
        <w:rPr>
          <w:iCs/>
          <w:lang w:val="sk-SK"/>
        </w:rPr>
        <w:t>Koncipovanie a prezentácia prípravy na vzdelávaciu aktivitu v podoblasti Výtvarné činnosti s tvarom na ploche, Výtvarné činnosti s farbou</w:t>
      </w:r>
      <w:r w:rsidR="00947C04" w:rsidRPr="00810B77">
        <w:rPr>
          <w:iCs/>
          <w:lang w:val="sk-SK"/>
        </w:rPr>
        <w:t xml:space="preserve"> alebo Spontánny výtvarný prejav</w:t>
      </w:r>
      <w:r w:rsidRPr="00810B77">
        <w:rPr>
          <w:iCs/>
          <w:lang w:val="sk-SK"/>
        </w:rPr>
        <w:t xml:space="preserve">.  </w:t>
      </w:r>
    </w:p>
    <w:p w:rsidR="006336D8" w:rsidRPr="00810B77" w:rsidRDefault="006336D8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FE557C" w:rsidRPr="00810B77" w:rsidRDefault="002B7BC3" w:rsidP="00F016E9">
      <w:pPr>
        <w:pStyle w:val="Normlnywebov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/>
          <w:iCs/>
          <w:lang w:val="sk-SK"/>
        </w:rPr>
      </w:pPr>
      <w:r w:rsidRPr="00810B77">
        <w:rPr>
          <w:b/>
          <w:i/>
          <w:iCs/>
          <w:lang w:val="sk-SK"/>
        </w:rPr>
        <w:t xml:space="preserve"> </w:t>
      </w:r>
      <w:r w:rsidRPr="00810B77">
        <w:rPr>
          <w:b/>
          <w:iCs/>
          <w:lang w:val="sk-SK"/>
        </w:rPr>
        <w:t>Vzdelávacia oblasť Umenie a kultúra</w:t>
      </w:r>
      <w:r w:rsidR="00CA1D95" w:rsidRPr="00810B77">
        <w:rPr>
          <w:b/>
          <w:iCs/>
          <w:lang w:val="sk-SK"/>
        </w:rPr>
        <w:t xml:space="preserve"> </w:t>
      </w:r>
      <w:bookmarkStart w:id="0" w:name="_GoBack"/>
      <w:bookmarkEnd w:id="0"/>
      <w:r w:rsidR="009E3F96">
        <w:rPr>
          <w:iCs/>
        </w:rPr>
        <w:t>–</w:t>
      </w:r>
      <w:r w:rsidRPr="00810B77">
        <w:rPr>
          <w:b/>
          <w:iCs/>
          <w:lang w:val="sk-SK"/>
        </w:rPr>
        <w:t xml:space="preserve"> Výtvarná výchova</w:t>
      </w:r>
      <w:r w:rsidR="005775DB" w:rsidRPr="00810B77">
        <w:rPr>
          <w:b/>
          <w:iCs/>
          <w:lang w:val="sk-SK"/>
        </w:rPr>
        <w:t xml:space="preserve"> III.</w:t>
      </w:r>
    </w:p>
    <w:p w:rsidR="00FE557C" w:rsidRPr="00810B77" w:rsidRDefault="00BB1091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lang w:val="sk-SK"/>
        </w:rPr>
        <w:t xml:space="preserve">Výtvarné činnosti s tvarom </w:t>
      </w:r>
      <w:r w:rsidR="00FE557C" w:rsidRPr="00810B77">
        <w:rPr>
          <w:lang w:val="sk-SK"/>
        </w:rPr>
        <w:t xml:space="preserve">v priestore. </w:t>
      </w:r>
      <w:proofErr w:type="spellStart"/>
      <w:r w:rsidR="00FE557C" w:rsidRPr="00810B77">
        <w:rPr>
          <w:iCs/>
          <w:lang w:val="sk-SK"/>
        </w:rPr>
        <w:t>Synestéz</w:t>
      </w:r>
      <w:r w:rsidR="00CA1D95" w:rsidRPr="00810B77">
        <w:rPr>
          <w:iCs/>
          <w:lang w:val="sk-SK"/>
        </w:rPr>
        <w:t>i</w:t>
      </w:r>
      <w:r w:rsidR="00FE557C" w:rsidRPr="00810B77">
        <w:rPr>
          <w:iCs/>
          <w:lang w:val="sk-SK"/>
        </w:rPr>
        <w:t>a</w:t>
      </w:r>
      <w:proofErr w:type="spellEnd"/>
      <w:r w:rsidR="00FE557C" w:rsidRPr="00810B77">
        <w:rPr>
          <w:iCs/>
          <w:lang w:val="sk-SK"/>
        </w:rPr>
        <w:t xml:space="preserve">. Vnímanie umeleckých diel. (výkonové štandardy, obsahové štandardy, </w:t>
      </w:r>
      <w:proofErr w:type="spellStart"/>
      <w:r w:rsidR="00FE557C" w:rsidRPr="00810B77">
        <w:rPr>
          <w:iCs/>
          <w:lang w:val="sk-SK"/>
        </w:rPr>
        <w:t>eval</w:t>
      </w:r>
      <w:r w:rsidR="00CA1D95" w:rsidRPr="00810B77">
        <w:rPr>
          <w:iCs/>
          <w:lang w:val="sk-SK"/>
        </w:rPr>
        <w:t>v</w:t>
      </w:r>
      <w:r w:rsidR="00FE557C" w:rsidRPr="00810B77">
        <w:rPr>
          <w:iCs/>
          <w:lang w:val="sk-SK"/>
        </w:rPr>
        <w:t>ačné</w:t>
      </w:r>
      <w:proofErr w:type="spellEnd"/>
      <w:r w:rsidR="00FE557C" w:rsidRPr="00810B77">
        <w:rPr>
          <w:iCs/>
          <w:lang w:val="sk-SK"/>
        </w:rPr>
        <w:t xml:space="preserve"> otázky, navrhované aktivity).</w:t>
      </w:r>
    </w:p>
    <w:p w:rsidR="00FE557C" w:rsidRPr="00810B77" w:rsidRDefault="00FE557C" w:rsidP="00F016E9">
      <w:pPr>
        <w:pStyle w:val="Normlnywebov"/>
        <w:spacing w:before="0" w:beforeAutospacing="0" w:after="0" w:afterAutospacing="0"/>
        <w:jc w:val="both"/>
        <w:rPr>
          <w:bCs/>
          <w:lang w:val="sk-SK"/>
        </w:rPr>
      </w:pPr>
      <w:r w:rsidRPr="00810B77">
        <w:rPr>
          <w:bCs/>
          <w:lang w:val="sk-SK"/>
        </w:rPr>
        <w:t>Koncepcia tvorivosti vo výtvarnej výchove.</w:t>
      </w:r>
    </w:p>
    <w:p w:rsidR="00FE557C" w:rsidRPr="00810B77" w:rsidRDefault="00FE557C" w:rsidP="00F016E9">
      <w:pPr>
        <w:pStyle w:val="Normlnywebov"/>
        <w:spacing w:before="0" w:beforeAutospacing="0" w:after="0" w:afterAutospacing="0"/>
        <w:jc w:val="both"/>
        <w:rPr>
          <w:bCs/>
          <w:lang w:val="sk-SK"/>
        </w:rPr>
      </w:pPr>
      <w:r w:rsidRPr="00810B77">
        <w:rPr>
          <w:bCs/>
          <w:lang w:val="sk-SK"/>
        </w:rPr>
        <w:t>Možnosti rozvoja tvorivosti v rámci vizuálnej výchovy.</w:t>
      </w:r>
    </w:p>
    <w:p w:rsidR="00FE557C" w:rsidRPr="00810B77" w:rsidRDefault="00FE557C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Vplyv vizuálnej zážitkovej a tvorivej činnosti na rozvoj osobnosti dieťaťa predškolského veku.</w:t>
      </w:r>
    </w:p>
    <w:p w:rsidR="00FE557C" w:rsidRPr="00810B77" w:rsidRDefault="00FE557C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>Úloha umeleckých diel a ľudového umenia vo výtvarno-estetickej výchove. Manipulácie s umeleckými dielami.</w:t>
      </w:r>
    </w:p>
    <w:p w:rsidR="00FE557C" w:rsidRPr="00810B77" w:rsidRDefault="00CA1D95" w:rsidP="00F016E9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  <w:r w:rsidRPr="00810B77">
        <w:rPr>
          <w:iCs/>
          <w:lang w:val="sk-SK"/>
        </w:rPr>
        <w:t xml:space="preserve">b) </w:t>
      </w:r>
      <w:r w:rsidR="00FE557C" w:rsidRPr="00810B77">
        <w:rPr>
          <w:iCs/>
          <w:lang w:val="sk-SK"/>
        </w:rPr>
        <w:t xml:space="preserve">Koncipovanie a prezentácia prípravy na vzdelávaciu aktivitu v podoblasti Výtvarné činnosti s tvarom v priestore, </w:t>
      </w:r>
      <w:proofErr w:type="spellStart"/>
      <w:r w:rsidR="00FE557C" w:rsidRPr="00810B77">
        <w:rPr>
          <w:iCs/>
          <w:lang w:val="sk-SK"/>
        </w:rPr>
        <w:t>Synestéz</w:t>
      </w:r>
      <w:r w:rsidRPr="00810B77">
        <w:rPr>
          <w:iCs/>
          <w:lang w:val="sk-SK"/>
        </w:rPr>
        <w:t>i</w:t>
      </w:r>
      <w:r w:rsidR="00FE557C" w:rsidRPr="00810B77">
        <w:rPr>
          <w:iCs/>
          <w:lang w:val="sk-SK"/>
        </w:rPr>
        <w:t>a</w:t>
      </w:r>
      <w:proofErr w:type="spellEnd"/>
      <w:r w:rsidR="00FE557C" w:rsidRPr="00810B77">
        <w:rPr>
          <w:iCs/>
          <w:lang w:val="sk-SK"/>
        </w:rPr>
        <w:t xml:space="preserve"> alebo Vnímanie umeleckých diel</w:t>
      </w:r>
    </w:p>
    <w:p w:rsidR="00FE557C" w:rsidRPr="00810B77" w:rsidRDefault="00FE557C" w:rsidP="00444929">
      <w:pPr>
        <w:pStyle w:val="Normlnywebov"/>
        <w:spacing w:before="0" w:beforeAutospacing="0" w:after="0" w:afterAutospacing="0"/>
        <w:ind w:left="720"/>
        <w:jc w:val="both"/>
        <w:rPr>
          <w:b/>
          <w:i/>
          <w:lang w:val="sk-SK"/>
        </w:rPr>
      </w:pPr>
    </w:p>
    <w:p w:rsidR="00BE5A17" w:rsidRPr="00810B77" w:rsidRDefault="00BE5A17" w:rsidP="00BE5A17">
      <w:pPr>
        <w:pStyle w:val="Normlnywebov"/>
        <w:spacing w:before="0" w:beforeAutospacing="0" w:after="0" w:afterAutospacing="0"/>
        <w:jc w:val="both"/>
        <w:rPr>
          <w:iCs/>
          <w:lang w:val="sk-SK"/>
        </w:rPr>
      </w:pPr>
    </w:p>
    <w:p w:rsidR="00F34A80" w:rsidRPr="00810B77" w:rsidRDefault="00810B77" w:rsidP="00810B77">
      <w:pPr>
        <w:pStyle w:val="Normlnywebov"/>
        <w:spacing w:before="0" w:beforeAutospacing="0" w:after="0" w:afterAutospacing="0"/>
        <w:ind w:left="360"/>
        <w:rPr>
          <w:b/>
          <w:iCs/>
          <w:lang w:val="sk-SK"/>
        </w:rPr>
      </w:pPr>
      <w:r w:rsidRPr="00810B77">
        <w:rPr>
          <w:b/>
          <w:iCs/>
          <w:lang w:val="sk-SK"/>
        </w:rPr>
        <w:t xml:space="preserve">1. august </w:t>
      </w:r>
      <w:r w:rsidR="00BE5A17" w:rsidRPr="00810B77">
        <w:rPr>
          <w:b/>
          <w:iCs/>
          <w:lang w:val="sk-SK"/>
        </w:rPr>
        <w:t>2023</w:t>
      </w:r>
    </w:p>
    <w:sectPr w:rsidR="00F34A80" w:rsidRPr="0081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101"/>
    <w:multiLevelType w:val="hybridMultilevel"/>
    <w:tmpl w:val="3758830E"/>
    <w:lvl w:ilvl="0" w:tplc="46245F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49E6"/>
    <w:multiLevelType w:val="hybridMultilevel"/>
    <w:tmpl w:val="6F5471CC"/>
    <w:lvl w:ilvl="0" w:tplc="737491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A2401"/>
    <w:multiLevelType w:val="hybridMultilevel"/>
    <w:tmpl w:val="7390C90C"/>
    <w:lvl w:ilvl="0" w:tplc="1ED07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F6A61"/>
    <w:multiLevelType w:val="hybridMultilevel"/>
    <w:tmpl w:val="1A5225DA"/>
    <w:lvl w:ilvl="0" w:tplc="E8324C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B17309"/>
    <w:multiLevelType w:val="hybridMultilevel"/>
    <w:tmpl w:val="12604020"/>
    <w:lvl w:ilvl="0" w:tplc="92CC2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1336E"/>
    <w:multiLevelType w:val="hybridMultilevel"/>
    <w:tmpl w:val="ED66E752"/>
    <w:lvl w:ilvl="0" w:tplc="0E9AA8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102C"/>
    <w:multiLevelType w:val="hybridMultilevel"/>
    <w:tmpl w:val="3E5E1998"/>
    <w:lvl w:ilvl="0" w:tplc="59D84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C0FBD"/>
    <w:multiLevelType w:val="hybridMultilevel"/>
    <w:tmpl w:val="5BAE9608"/>
    <w:lvl w:ilvl="0" w:tplc="631CC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B4B84"/>
    <w:multiLevelType w:val="hybridMultilevel"/>
    <w:tmpl w:val="6F744B40"/>
    <w:lvl w:ilvl="0" w:tplc="DFA69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B5740"/>
    <w:multiLevelType w:val="hybridMultilevel"/>
    <w:tmpl w:val="AB708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5749"/>
    <w:multiLevelType w:val="hybridMultilevel"/>
    <w:tmpl w:val="BE068602"/>
    <w:lvl w:ilvl="0" w:tplc="C0703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57876"/>
    <w:multiLevelType w:val="hybridMultilevel"/>
    <w:tmpl w:val="84F08928"/>
    <w:lvl w:ilvl="0" w:tplc="CE562E46">
      <w:start w:val="1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2E147CE8"/>
    <w:multiLevelType w:val="hybridMultilevel"/>
    <w:tmpl w:val="F46C5460"/>
    <w:lvl w:ilvl="0" w:tplc="87D43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E7C5B"/>
    <w:multiLevelType w:val="hybridMultilevel"/>
    <w:tmpl w:val="7006063C"/>
    <w:lvl w:ilvl="0" w:tplc="F38CCD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653A01"/>
    <w:multiLevelType w:val="hybridMultilevel"/>
    <w:tmpl w:val="757CA49A"/>
    <w:lvl w:ilvl="0" w:tplc="C29A07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503C0"/>
    <w:multiLevelType w:val="hybridMultilevel"/>
    <w:tmpl w:val="A348A952"/>
    <w:lvl w:ilvl="0" w:tplc="664AA2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77F1F"/>
    <w:multiLevelType w:val="hybridMultilevel"/>
    <w:tmpl w:val="22BC064A"/>
    <w:lvl w:ilvl="0" w:tplc="23609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73528"/>
    <w:multiLevelType w:val="hybridMultilevel"/>
    <w:tmpl w:val="CFE2A082"/>
    <w:lvl w:ilvl="0" w:tplc="87FC3E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E12C52"/>
    <w:multiLevelType w:val="hybridMultilevel"/>
    <w:tmpl w:val="10A2794A"/>
    <w:lvl w:ilvl="0" w:tplc="8B46981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00C4"/>
    <w:multiLevelType w:val="hybridMultilevel"/>
    <w:tmpl w:val="5646471C"/>
    <w:lvl w:ilvl="0" w:tplc="2A2894D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F54B0"/>
    <w:multiLevelType w:val="hybridMultilevel"/>
    <w:tmpl w:val="813A170A"/>
    <w:lvl w:ilvl="0" w:tplc="3B464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2B7745"/>
    <w:multiLevelType w:val="hybridMultilevel"/>
    <w:tmpl w:val="61160D2E"/>
    <w:lvl w:ilvl="0" w:tplc="90F8E3D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B7510A"/>
    <w:multiLevelType w:val="hybridMultilevel"/>
    <w:tmpl w:val="D3B42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C0DE3"/>
    <w:multiLevelType w:val="hybridMultilevel"/>
    <w:tmpl w:val="231C3B8E"/>
    <w:lvl w:ilvl="0" w:tplc="CA1A04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03ACE"/>
    <w:multiLevelType w:val="hybridMultilevel"/>
    <w:tmpl w:val="7294F146"/>
    <w:lvl w:ilvl="0" w:tplc="A8EA8944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2EF445A"/>
    <w:multiLevelType w:val="hybridMultilevel"/>
    <w:tmpl w:val="87F0629A"/>
    <w:lvl w:ilvl="0" w:tplc="BD6EA29A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64391D4C"/>
    <w:multiLevelType w:val="hybridMultilevel"/>
    <w:tmpl w:val="74C29334"/>
    <w:lvl w:ilvl="0" w:tplc="BD109B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962704"/>
    <w:multiLevelType w:val="hybridMultilevel"/>
    <w:tmpl w:val="57C48318"/>
    <w:lvl w:ilvl="0" w:tplc="E9805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1E55BF"/>
    <w:multiLevelType w:val="hybridMultilevel"/>
    <w:tmpl w:val="CCB846E2"/>
    <w:lvl w:ilvl="0" w:tplc="F11A3B2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DE0F4E"/>
    <w:multiLevelType w:val="hybridMultilevel"/>
    <w:tmpl w:val="D5906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93039"/>
    <w:multiLevelType w:val="hybridMultilevel"/>
    <w:tmpl w:val="33B895D2"/>
    <w:lvl w:ilvl="0" w:tplc="4626827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8A52D02"/>
    <w:multiLevelType w:val="hybridMultilevel"/>
    <w:tmpl w:val="17126836"/>
    <w:lvl w:ilvl="0" w:tplc="C3B8F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9"/>
  </w:num>
  <w:num w:numId="5">
    <w:abstractNumId w:val="18"/>
  </w:num>
  <w:num w:numId="6">
    <w:abstractNumId w:val="26"/>
  </w:num>
  <w:num w:numId="7">
    <w:abstractNumId w:val="16"/>
  </w:num>
  <w:num w:numId="8">
    <w:abstractNumId w:val="27"/>
  </w:num>
  <w:num w:numId="9">
    <w:abstractNumId w:val="21"/>
  </w:num>
  <w:num w:numId="10">
    <w:abstractNumId w:val="20"/>
  </w:num>
  <w:num w:numId="11">
    <w:abstractNumId w:val="17"/>
  </w:num>
  <w:num w:numId="12">
    <w:abstractNumId w:val="2"/>
  </w:num>
  <w:num w:numId="13">
    <w:abstractNumId w:val="8"/>
  </w:num>
  <w:num w:numId="14">
    <w:abstractNumId w:val="25"/>
  </w:num>
  <w:num w:numId="15">
    <w:abstractNumId w:val="24"/>
  </w:num>
  <w:num w:numId="16">
    <w:abstractNumId w:val="3"/>
  </w:num>
  <w:num w:numId="17">
    <w:abstractNumId w:val="0"/>
  </w:num>
  <w:num w:numId="18">
    <w:abstractNumId w:val="19"/>
  </w:num>
  <w:num w:numId="19">
    <w:abstractNumId w:val="7"/>
  </w:num>
  <w:num w:numId="20">
    <w:abstractNumId w:val="5"/>
  </w:num>
  <w:num w:numId="21">
    <w:abstractNumId w:val="13"/>
  </w:num>
  <w:num w:numId="22">
    <w:abstractNumId w:val="30"/>
  </w:num>
  <w:num w:numId="23">
    <w:abstractNumId w:val="28"/>
  </w:num>
  <w:num w:numId="24">
    <w:abstractNumId w:val="23"/>
  </w:num>
  <w:num w:numId="25">
    <w:abstractNumId w:val="1"/>
  </w:num>
  <w:num w:numId="26">
    <w:abstractNumId w:val="4"/>
  </w:num>
  <w:num w:numId="27">
    <w:abstractNumId w:val="10"/>
  </w:num>
  <w:num w:numId="28">
    <w:abstractNumId w:val="31"/>
  </w:num>
  <w:num w:numId="29">
    <w:abstractNumId w:val="6"/>
  </w:num>
  <w:num w:numId="30">
    <w:abstractNumId w:val="12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85"/>
    <w:rsid w:val="000008EA"/>
    <w:rsid w:val="000144EE"/>
    <w:rsid w:val="0002379F"/>
    <w:rsid w:val="0002431F"/>
    <w:rsid w:val="00025C9F"/>
    <w:rsid w:val="00026849"/>
    <w:rsid w:val="00047D47"/>
    <w:rsid w:val="00052664"/>
    <w:rsid w:val="00065436"/>
    <w:rsid w:val="000701F3"/>
    <w:rsid w:val="000870FF"/>
    <w:rsid w:val="000918F8"/>
    <w:rsid w:val="00096573"/>
    <w:rsid w:val="000A214B"/>
    <w:rsid w:val="000B1D28"/>
    <w:rsid w:val="000B430F"/>
    <w:rsid w:val="000B4D82"/>
    <w:rsid w:val="000B4DC7"/>
    <w:rsid w:val="000B67AE"/>
    <w:rsid w:val="000C122E"/>
    <w:rsid w:val="000D1E74"/>
    <w:rsid w:val="000E4073"/>
    <w:rsid w:val="000E77CB"/>
    <w:rsid w:val="001006F6"/>
    <w:rsid w:val="00113CA9"/>
    <w:rsid w:val="0012000B"/>
    <w:rsid w:val="00120FBF"/>
    <w:rsid w:val="00146A0E"/>
    <w:rsid w:val="00151FED"/>
    <w:rsid w:val="001542F6"/>
    <w:rsid w:val="001729A5"/>
    <w:rsid w:val="00180C00"/>
    <w:rsid w:val="0019238F"/>
    <w:rsid w:val="001A4690"/>
    <w:rsid w:val="001A48EC"/>
    <w:rsid w:val="001B48FE"/>
    <w:rsid w:val="001C0778"/>
    <w:rsid w:val="001D6390"/>
    <w:rsid w:val="001E28F0"/>
    <w:rsid w:val="001E68CE"/>
    <w:rsid w:val="001F551A"/>
    <w:rsid w:val="00204690"/>
    <w:rsid w:val="00210D0D"/>
    <w:rsid w:val="00214287"/>
    <w:rsid w:val="00220729"/>
    <w:rsid w:val="00251EB6"/>
    <w:rsid w:val="00254B2E"/>
    <w:rsid w:val="0025567A"/>
    <w:rsid w:val="00256919"/>
    <w:rsid w:val="00270149"/>
    <w:rsid w:val="00270AF8"/>
    <w:rsid w:val="002711E5"/>
    <w:rsid w:val="0027715F"/>
    <w:rsid w:val="00291119"/>
    <w:rsid w:val="002933D3"/>
    <w:rsid w:val="00295225"/>
    <w:rsid w:val="0029560D"/>
    <w:rsid w:val="002A1155"/>
    <w:rsid w:val="002B0DBF"/>
    <w:rsid w:val="002B2104"/>
    <w:rsid w:val="002B26D9"/>
    <w:rsid w:val="002B5822"/>
    <w:rsid w:val="002B6C57"/>
    <w:rsid w:val="002B7BC3"/>
    <w:rsid w:val="002C3569"/>
    <w:rsid w:val="002C395A"/>
    <w:rsid w:val="002E4742"/>
    <w:rsid w:val="002F2FF2"/>
    <w:rsid w:val="003029FD"/>
    <w:rsid w:val="00304D59"/>
    <w:rsid w:val="00312EBA"/>
    <w:rsid w:val="00314E68"/>
    <w:rsid w:val="00337944"/>
    <w:rsid w:val="003464EE"/>
    <w:rsid w:val="00347E89"/>
    <w:rsid w:val="0035263B"/>
    <w:rsid w:val="00353245"/>
    <w:rsid w:val="00362F22"/>
    <w:rsid w:val="00364EED"/>
    <w:rsid w:val="00365289"/>
    <w:rsid w:val="00373CDA"/>
    <w:rsid w:val="00376B38"/>
    <w:rsid w:val="00384A79"/>
    <w:rsid w:val="0038717C"/>
    <w:rsid w:val="003911E6"/>
    <w:rsid w:val="00392D1C"/>
    <w:rsid w:val="00393F39"/>
    <w:rsid w:val="003A04D0"/>
    <w:rsid w:val="003B44FC"/>
    <w:rsid w:val="003B6292"/>
    <w:rsid w:val="003C1AD0"/>
    <w:rsid w:val="003C3DE6"/>
    <w:rsid w:val="003C5BEE"/>
    <w:rsid w:val="003D22A9"/>
    <w:rsid w:val="003D4191"/>
    <w:rsid w:val="003E21EF"/>
    <w:rsid w:val="003E6D87"/>
    <w:rsid w:val="003E6E95"/>
    <w:rsid w:val="004140C4"/>
    <w:rsid w:val="00417BA1"/>
    <w:rsid w:val="00434097"/>
    <w:rsid w:val="00440FBF"/>
    <w:rsid w:val="00444929"/>
    <w:rsid w:val="00445535"/>
    <w:rsid w:val="00447162"/>
    <w:rsid w:val="00451C72"/>
    <w:rsid w:val="00452DA9"/>
    <w:rsid w:val="00457F11"/>
    <w:rsid w:val="00493991"/>
    <w:rsid w:val="004A0109"/>
    <w:rsid w:val="004A41C8"/>
    <w:rsid w:val="004B31D0"/>
    <w:rsid w:val="004C7C34"/>
    <w:rsid w:val="004D0163"/>
    <w:rsid w:val="004D2CEA"/>
    <w:rsid w:val="004D6888"/>
    <w:rsid w:val="004E0F06"/>
    <w:rsid w:val="004E7DA5"/>
    <w:rsid w:val="004F47F6"/>
    <w:rsid w:val="004F6062"/>
    <w:rsid w:val="004F77A3"/>
    <w:rsid w:val="0050404A"/>
    <w:rsid w:val="00511CC3"/>
    <w:rsid w:val="00516A15"/>
    <w:rsid w:val="005277FC"/>
    <w:rsid w:val="00531F5A"/>
    <w:rsid w:val="00533382"/>
    <w:rsid w:val="00537349"/>
    <w:rsid w:val="005374E5"/>
    <w:rsid w:val="005417F8"/>
    <w:rsid w:val="00541C04"/>
    <w:rsid w:val="00543480"/>
    <w:rsid w:val="0054552B"/>
    <w:rsid w:val="00546B59"/>
    <w:rsid w:val="00551932"/>
    <w:rsid w:val="00561918"/>
    <w:rsid w:val="00567B81"/>
    <w:rsid w:val="0057159C"/>
    <w:rsid w:val="00573E83"/>
    <w:rsid w:val="005775DB"/>
    <w:rsid w:val="00580DC6"/>
    <w:rsid w:val="005828DF"/>
    <w:rsid w:val="00592E83"/>
    <w:rsid w:val="005A6FB8"/>
    <w:rsid w:val="005B08B8"/>
    <w:rsid w:val="005B0AC2"/>
    <w:rsid w:val="005C2C2E"/>
    <w:rsid w:val="005C35A8"/>
    <w:rsid w:val="005C3B86"/>
    <w:rsid w:val="005D5990"/>
    <w:rsid w:val="005D63FB"/>
    <w:rsid w:val="005D6F5D"/>
    <w:rsid w:val="005E5BE6"/>
    <w:rsid w:val="005E7AFE"/>
    <w:rsid w:val="005F1C8D"/>
    <w:rsid w:val="005F4639"/>
    <w:rsid w:val="00607A1B"/>
    <w:rsid w:val="00626E22"/>
    <w:rsid w:val="00630535"/>
    <w:rsid w:val="00630795"/>
    <w:rsid w:val="0063264B"/>
    <w:rsid w:val="006336D8"/>
    <w:rsid w:val="006401B9"/>
    <w:rsid w:val="00640C52"/>
    <w:rsid w:val="00645E99"/>
    <w:rsid w:val="006470E4"/>
    <w:rsid w:val="00651203"/>
    <w:rsid w:val="00661A92"/>
    <w:rsid w:val="00664F65"/>
    <w:rsid w:val="0066559C"/>
    <w:rsid w:val="006734B2"/>
    <w:rsid w:val="0069166A"/>
    <w:rsid w:val="0069648F"/>
    <w:rsid w:val="00696978"/>
    <w:rsid w:val="006A4ED9"/>
    <w:rsid w:val="006B72E7"/>
    <w:rsid w:val="006C2D48"/>
    <w:rsid w:val="006C39CA"/>
    <w:rsid w:val="006E23B6"/>
    <w:rsid w:val="006E52D3"/>
    <w:rsid w:val="007017D6"/>
    <w:rsid w:val="0070674B"/>
    <w:rsid w:val="00716DD1"/>
    <w:rsid w:val="0072530F"/>
    <w:rsid w:val="00734B94"/>
    <w:rsid w:val="007352D0"/>
    <w:rsid w:val="007476FB"/>
    <w:rsid w:val="007479D7"/>
    <w:rsid w:val="00752ED1"/>
    <w:rsid w:val="00763EBB"/>
    <w:rsid w:val="00765396"/>
    <w:rsid w:val="0077014C"/>
    <w:rsid w:val="00774CB2"/>
    <w:rsid w:val="00775EE4"/>
    <w:rsid w:val="00793AF4"/>
    <w:rsid w:val="00796749"/>
    <w:rsid w:val="007A2A96"/>
    <w:rsid w:val="007A3F31"/>
    <w:rsid w:val="007A58F5"/>
    <w:rsid w:val="007A6884"/>
    <w:rsid w:val="007C339B"/>
    <w:rsid w:val="007D0EFF"/>
    <w:rsid w:val="007D20A9"/>
    <w:rsid w:val="007E31B6"/>
    <w:rsid w:val="007E7A45"/>
    <w:rsid w:val="007F4C8C"/>
    <w:rsid w:val="00804831"/>
    <w:rsid w:val="008069F8"/>
    <w:rsid w:val="00810B77"/>
    <w:rsid w:val="00832586"/>
    <w:rsid w:val="00834107"/>
    <w:rsid w:val="00834924"/>
    <w:rsid w:val="00843916"/>
    <w:rsid w:val="00851879"/>
    <w:rsid w:val="008532AA"/>
    <w:rsid w:val="00853C28"/>
    <w:rsid w:val="008565EF"/>
    <w:rsid w:val="00860E34"/>
    <w:rsid w:val="00861179"/>
    <w:rsid w:val="0086335E"/>
    <w:rsid w:val="0086772F"/>
    <w:rsid w:val="008730F7"/>
    <w:rsid w:val="00891B57"/>
    <w:rsid w:val="00893368"/>
    <w:rsid w:val="008C2EFF"/>
    <w:rsid w:val="008C6754"/>
    <w:rsid w:val="008D306C"/>
    <w:rsid w:val="008D51E6"/>
    <w:rsid w:val="008D7801"/>
    <w:rsid w:val="008E0F0B"/>
    <w:rsid w:val="008E175E"/>
    <w:rsid w:val="008F2FF7"/>
    <w:rsid w:val="008F4EC0"/>
    <w:rsid w:val="008F4EE0"/>
    <w:rsid w:val="00905FD3"/>
    <w:rsid w:val="00910917"/>
    <w:rsid w:val="00911FC6"/>
    <w:rsid w:val="00912794"/>
    <w:rsid w:val="009138BF"/>
    <w:rsid w:val="00922E36"/>
    <w:rsid w:val="0092720A"/>
    <w:rsid w:val="009279F6"/>
    <w:rsid w:val="00930E47"/>
    <w:rsid w:val="00931238"/>
    <w:rsid w:val="00933781"/>
    <w:rsid w:val="0093561B"/>
    <w:rsid w:val="00947C04"/>
    <w:rsid w:val="009539E9"/>
    <w:rsid w:val="00957511"/>
    <w:rsid w:val="00967306"/>
    <w:rsid w:val="00967CC0"/>
    <w:rsid w:val="009702A6"/>
    <w:rsid w:val="00970AC6"/>
    <w:rsid w:val="009827EA"/>
    <w:rsid w:val="009877C0"/>
    <w:rsid w:val="00987EF3"/>
    <w:rsid w:val="009917AC"/>
    <w:rsid w:val="00991B93"/>
    <w:rsid w:val="00994211"/>
    <w:rsid w:val="009B2254"/>
    <w:rsid w:val="009B3E04"/>
    <w:rsid w:val="009C007F"/>
    <w:rsid w:val="009E3F96"/>
    <w:rsid w:val="009E548F"/>
    <w:rsid w:val="009E5E09"/>
    <w:rsid w:val="009E6C4F"/>
    <w:rsid w:val="009F3055"/>
    <w:rsid w:val="00A113FF"/>
    <w:rsid w:val="00A24402"/>
    <w:rsid w:val="00A346D3"/>
    <w:rsid w:val="00A40520"/>
    <w:rsid w:val="00A54A63"/>
    <w:rsid w:val="00A56BAD"/>
    <w:rsid w:val="00A57C21"/>
    <w:rsid w:val="00A57E1A"/>
    <w:rsid w:val="00A70E1E"/>
    <w:rsid w:val="00A86F22"/>
    <w:rsid w:val="00A96087"/>
    <w:rsid w:val="00A97E33"/>
    <w:rsid w:val="00AA13C1"/>
    <w:rsid w:val="00AA1CCF"/>
    <w:rsid w:val="00AA695E"/>
    <w:rsid w:val="00AC36CE"/>
    <w:rsid w:val="00AC6355"/>
    <w:rsid w:val="00AD0DCF"/>
    <w:rsid w:val="00AE1036"/>
    <w:rsid w:val="00AE42DD"/>
    <w:rsid w:val="00AF5413"/>
    <w:rsid w:val="00AF7335"/>
    <w:rsid w:val="00AF7563"/>
    <w:rsid w:val="00AF7A78"/>
    <w:rsid w:val="00AF7FE2"/>
    <w:rsid w:val="00B00FF6"/>
    <w:rsid w:val="00B136AD"/>
    <w:rsid w:val="00B16F27"/>
    <w:rsid w:val="00B2629E"/>
    <w:rsid w:val="00B32514"/>
    <w:rsid w:val="00B35098"/>
    <w:rsid w:val="00B36E8A"/>
    <w:rsid w:val="00B37395"/>
    <w:rsid w:val="00B93565"/>
    <w:rsid w:val="00BA3167"/>
    <w:rsid w:val="00BB1091"/>
    <w:rsid w:val="00BB287C"/>
    <w:rsid w:val="00BB46FB"/>
    <w:rsid w:val="00BB477C"/>
    <w:rsid w:val="00BC4B96"/>
    <w:rsid w:val="00BE049E"/>
    <w:rsid w:val="00BE0D96"/>
    <w:rsid w:val="00BE5A17"/>
    <w:rsid w:val="00BF1E13"/>
    <w:rsid w:val="00BF4275"/>
    <w:rsid w:val="00C037C2"/>
    <w:rsid w:val="00C17CFC"/>
    <w:rsid w:val="00C257B5"/>
    <w:rsid w:val="00C26074"/>
    <w:rsid w:val="00C353AF"/>
    <w:rsid w:val="00C414A0"/>
    <w:rsid w:val="00C569C3"/>
    <w:rsid w:val="00C56E08"/>
    <w:rsid w:val="00C57275"/>
    <w:rsid w:val="00C61C41"/>
    <w:rsid w:val="00C67A01"/>
    <w:rsid w:val="00C710D1"/>
    <w:rsid w:val="00C75DBA"/>
    <w:rsid w:val="00C80F24"/>
    <w:rsid w:val="00C81138"/>
    <w:rsid w:val="00C90428"/>
    <w:rsid w:val="00C974C3"/>
    <w:rsid w:val="00CA1D95"/>
    <w:rsid w:val="00CA3235"/>
    <w:rsid w:val="00CA787F"/>
    <w:rsid w:val="00CB6BAE"/>
    <w:rsid w:val="00CC4065"/>
    <w:rsid w:val="00CD2F93"/>
    <w:rsid w:val="00CE2E34"/>
    <w:rsid w:val="00D05BEB"/>
    <w:rsid w:val="00D05C78"/>
    <w:rsid w:val="00D1549F"/>
    <w:rsid w:val="00D15D5C"/>
    <w:rsid w:val="00D21085"/>
    <w:rsid w:val="00D23CD5"/>
    <w:rsid w:val="00D30C0A"/>
    <w:rsid w:val="00D34984"/>
    <w:rsid w:val="00D46035"/>
    <w:rsid w:val="00D55691"/>
    <w:rsid w:val="00D567FC"/>
    <w:rsid w:val="00D6156D"/>
    <w:rsid w:val="00D62A47"/>
    <w:rsid w:val="00D70B44"/>
    <w:rsid w:val="00D72000"/>
    <w:rsid w:val="00D81ABB"/>
    <w:rsid w:val="00D86771"/>
    <w:rsid w:val="00D874AC"/>
    <w:rsid w:val="00DA2D3F"/>
    <w:rsid w:val="00DA4209"/>
    <w:rsid w:val="00DA6199"/>
    <w:rsid w:val="00DA71FC"/>
    <w:rsid w:val="00DB37BB"/>
    <w:rsid w:val="00DC499F"/>
    <w:rsid w:val="00DD0A1A"/>
    <w:rsid w:val="00DD0CE4"/>
    <w:rsid w:val="00DD5279"/>
    <w:rsid w:val="00DD6A45"/>
    <w:rsid w:val="00DD76EC"/>
    <w:rsid w:val="00DE0CF5"/>
    <w:rsid w:val="00DE36BD"/>
    <w:rsid w:val="00DE5406"/>
    <w:rsid w:val="00E314ED"/>
    <w:rsid w:val="00E34B39"/>
    <w:rsid w:val="00E35F15"/>
    <w:rsid w:val="00E37431"/>
    <w:rsid w:val="00E40096"/>
    <w:rsid w:val="00E40157"/>
    <w:rsid w:val="00E5414E"/>
    <w:rsid w:val="00E606B8"/>
    <w:rsid w:val="00EA0CE1"/>
    <w:rsid w:val="00EA4EEC"/>
    <w:rsid w:val="00EA6B05"/>
    <w:rsid w:val="00EA6E87"/>
    <w:rsid w:val="00EB5A84"/>
    <w:rsid w:val="00EC793C"/>
    <w:rsid w:val="00ED12F2"/>
    <w:rsid w:val="00EF0C0B"/>
    <w:rsid w:val="00EF13A6"/>
    <w:rsid w:val="00EF1C8B"/>
    <w:rsid w:val="00EF320B"/>
    <w:rsid w:val="00F0099E"/>
    <w:rsid w:val="00F016E9"/>
    <w:rsid w:val="00F06942"/>
    <w:rsid w:val="00F146ED"/>
    <w:rsid w:val="00F33979"/>
    <w:rsid w:val="00F34A80"/>
    <w:rsid w:val="00F41BEC"/>
    <w:rsid w:val="00F44960"/>
    <w:rsid w:val="00F50D9F"/>
    <w:rsid w:val="00F60F4C"/>
    <w:rsid w:val="00F65BCC"/>
    <w:rsid w:val="00F82706"/>
    <w:rsid w:val="00F91577"/>
    <w:rsid w:val="00F92F0E"/>
    <w:rsid w:val="00FB65A3"/>
    <w:rsid w:val="00FE211C"/>
    <w:rsid w:val="00FE557C"/>
    <w:rsid w:val="00FE7B7F"/>
    <w:rsid w:val="00FF145B"/>
    <w:rsid w:val="00FF3CD8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FFC0"/>
  <w15:chartTrackingRefBased/>
  <w15:docId w15:val="{9CBA2311-784C-4790-A18B-D3F4ED10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CB2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7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Mriekatabuky">
    <w:name w:val="Table Grid"/>
    <w:basedOn w:val="Normlnatabuka"/>
    <w:uiPriority w:val="39"/>
    <w:rsid w:val="00A5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7C21"/>
    <w:pPr>
      <w:ind w:left="720"/>
      <w:contextualSpacing/>
    </w:pPr>
    <w:rPr>
      <w:lang w:val="hu-HU"/>
    </w:rPr>
  </w:style>
  <w:style w:type="character" w:customStyle="1" w:styleId="hwtze">
    <w:name w:val="hwtze"/>
    <w:basedOn w:val="Predvolenpsmoodseku"/>
    <w:rsid w:val="0054552B"/>
  </w:style>
  <w:style w:type="character" w:customStyle="1" w:styleId="rynqvb">
    <w:name w:val="rynqvb"/>
    <w:basedOn w:val="Predvolenpsmoodseku"/>
    <w:rsid w:val="0054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2023-08-15T12:36:00Z</dcterms:created>
  <dcterms:modified xsi:type="dcterms:W3CDTF">2023-10-08T16:31:00Z</dcterms:modified>
</cp:coreProperties>
</file>